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4281" w:rsidRDefault="00FC2C0E" w:rsidP="00FC2C0E">
      <w:pPr>
        <w:spacing w:after="0" w:line="240" w:lineRule="auto"/>
        <w:rPr>
          <w:b/>
          <w:sz w:val="24"/>
          <w:szCs w:val="24"/>
        </w:rPr>
      </w:pPr>
      <w:r>
        <w:rPr>
          <w:rFonts w:ascii="Times New Roman" w:hAnsi="Times New Roman" w:cs="Times New Roman"/>
          <w:noProof/>
          <w:sz w:val="24"/>
          <w:szCs w:val="24"/>
          <w:lang w:eastAsia="fr-FR"/>
        </w:rPr>
        <mc:AlternateContent>
          <mc:Choice Requires="wps">
            <w:drawing>
              <wp:anchor distT="0" distB="0" distL="114300" distR="114300" simplePos="0" relativeHeight="251661312" behindDoc="0" locked="0" layoutInCell="1" allowOverlap="1" wp14:anchorId="703992D9" wp14:editId="6BC38D29">
                <wp:simplePos x="0" y="0"/>
                <wp:positionH relativeFrom="column">
                  <wp:posOffset>2243455</wp:posOffset>
                </wp:positionH>
                <wp:positionV relativeFrom="paragraph">
                  <wp:posOffset>-4445</wp:posOffset>
                </wp:positionV>
                <wp:extent cx="4279265" cy="1439545"/>
                <wp:effectExtent l="0" t="0" r="0" b="8255"/>
                <wp:wrapNone/>
                <wp:docPr id="1" name="Zone de texte 1"/>
                <wp:cNvGraphicFramePr/>
                <a:graphic xmlns:a="http://schemas.openxmlformats.org/drawingml/2006/main">
                  <a:graphicData uri="http://schemas.microsoft.com/office/word/2010/wordprocessingShape">
                    <wps:wsp>
                      <wps:cNvSpPr txBox="1"/>
                      <wps:spPr>
                        <a:xfrm>
                          <a:off x="0" y="0"/>
                          <a:ext cx="4279265" cy="1439545"/>
                        </a:xfrm>
                        <a:prstGeom prst="rect">
                          <a:avLst/>
                        </a:prstGeom>
                        <a:noFill/>
                        <a:ln>
                          <a:noFill/>
                        </a:ln>
                        <a:effectLst/>
                      </wps:spPr>
                      <wps:txbx>
                        <w:txbxContent>
                          <w:p w:rsidR="00FC2C0E" w:rsidRDefault="00FC2C0E" w:rsidP="00FC2C0E">
                            <w:pPr>
                              <w:spacing w:after="0" w:line="240" w:lineRule="auto"/>
                              <w:jc w:val="cente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9BBB59" w:themeColor="accent3"/>
                                <w:sz w:val="56"/>
                                <w:szCs w:val="56"/>
                                <w:lang w:eastAsia="fr-FR"/>
                              </w:rPr>
                              <w:drawing>
                                <wp:inline distT="0" distB="0" distL="0" distR="0">
                                  <wp:extent cx="1561490" cy="657225"/>
                                  <wp:effectExtent l="0" t="0" r="63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CPT.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65724" cy="65900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 o:spid="_x0000_s1026" type="#_x0000_t202" style="position:absolute;margin-left:176.65pt;margin-top:-.35pt;width:336.95pt;height:113.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" filled="f" stroked="f">
                <v:textbox>
                  <w:txbxContent>
                    <w:p w:rsidR="00FC2C0E" w:rsidRDefault="00FC2C0E" w:rsidP="00FC2C0E">
                      <w:pPr>
                        <w:spacing w:after="0" w:line="240" w:lineRule="auto"/>
                        <w:jc w:val="cente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9BBB59" w:themeColor="accent3"/>
                          <w:sz w:val="56"/>
                          <w:szCs w:val="56"/>
                          <w:lang w:eastAsia="fr-FR"/>
                        </w:rPr>
                        <w:drawing>
                          <wp:inline distT="0" distB="0" distL="0" distR="0">
                            <wp:extent cx="1561490" cy="657225"/>
                            <wp:effectExtent l="0" t="0" r="63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CPT.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65724" cy="659007"/>
                                    </a:xfrm>
                                    <a:prstGeom prst="rect">
                                      <a:avLst/>
                                    </a:prstGeom>
                                  </pic:spPr>
                                </pic:pic>
                              </a:graphicData>
                            </a:graphic>
                          </wp:inline>
                        </w:drawing>
                      </w:r>
                    </w:p>
                  </w:txbxContent>
                </v:textbox>
              </v:shap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660288" behindDoc="0" locked="0" layoutInCell="1" allowOverlap="1" wp14:anchorId="480B4153" wp14:editId="72D5E87D">
                <wp:simplePos x="0" y="0"/>
                <wp:positionH relativeFrom="column">
                  <wp:posOffset>2300605</wp:posOffset>
                </wp:positionH>
                <wp:positionV relativeFrom="paragraph">
                  <wp:posOffset>6547485</wp:posOffset>
                </wp:positionV>
                <wp:extent cx="4279265" cy="1439545"/>
                <wp:effectExtent l="0" t="0" r="0" b="8255"/>
                <wp:wrapNone/>
                <wp:docPr id="5" name="Zone de texte 5"/>
                <wp:cNvGraphicFramePr/>
                <a:graphic xmlns:a="http://schemas.openxmlformats.org/drawingml/2006/main">
                  <a:graphicData uri="http://schemas.microsoft.com/office/word/2010/wordprocessingShape">
                    <wps:wsp>
                      <wps:cNvSpPr txBox="1"/>
                      <wps:spPr>
                        <a:xfrm>
                          <a:off x="0" y="0"/>
                          <a:ext cx="4279265" cy="1439545"/>
                        </a:xfrm>
                        <a:prstGeom prst="rect">
                          <a:avLst/>
                        </a:prstGeom>
                        <a:noFill/>
                        <a:ln>
                          <a:noFill/>
                        </a:ln>
                        <a:effectLst/>
                      </wps:spPr>
                      <wps:txbx>
                        <w:txbxContent>
                          <w:p w:rsidR="00FC2C0E" w:rsidRDefault="00FC2C0E" w:rsidP="00FC2C0E">
                            <w:pPr>
                              <w:spacing w:after="0" w:line="240" w:lineRule="auto"/>
                              <w:jc w:val="cente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Document étape</w:t>
                            </w:r>
                          </w:p>
                          <w:p w:rsidR="00FC2C0E" w:rsidRDefault="00FC2C0E" w:rsidP="00FC2C0E">
                            <w:pPr>
                              <w:spacing w:after="0" w:line="240" w:lineRule="auto"/>
                              <w:jc w:val="cente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Janvier 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 o:spid="_x0000_s1027" type="#_x0000_t202" style="position:absolute;margin-left:181.15pt;margin-top:515.55pt;width:336.95pt;height:113.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" filled="f" stroked="f">
                <v:textbox>
                  <w:txbxContent>
                    <w:p w:rsidR="00FC2C0E" w:rsidRDefault="00FC2C0E" w:rsidP="00FC2C0E">
                      <w:pPr>
                        <w:spacing w:after="0" w:line="240" w:lineRule="auto"/>
                        <w:jc w:val="cente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Document étape</w:t>
                      </w:r>
                    </w:p>
                    <w:p w:rsidR="00FC2C0E" w:rsidRDefault="00FC2C0E" w:rsidP="00FC2C0E">
                      <w:pPr>
                        <w:spacing w:after="0" w:line="240" w:lineRule="auto"/>
                        <w:jc w:val="cente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9BBB59" w:themeColor="accent3"/>
                          <w:sz w:val="56"/>
                          <w:szCs w:val="56"/>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Janvier 2015</w:t>
                      </w:r>
                    </w:p>
                  </w:txbxContent>
                </v:textbox>
              </v:shap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659264" behindDoc="0" locked="0" layoutInCell="1" allowOverlap="1" wp14:anchorId="1344ED5D" wp14:editId="5652B644">
                <wp:simplePos x="0" y="0"/>
                <wp:positionH relativeFrom="column">
                  <wp:posOffset>146685</wp:posOffset>
                </wp:positionH>
                <wp:positionV relativeFrom="paragraph">
                  <wp:posOffset>4516755</wp:posOffset>
                </wp:positionV>
                <wp:extent cx="5757545" cy="1393825"/>
                <wp:effectExtent l="0" t="0" r="0" b="0"/>
                <wp:wrapNone/>
                <wp:docPr id="9" name="Zone de texte 9"/>
                <wp:cNvGraphicFramePr/>
                <a:graphic xmlns:a="http://schemas.openxmlformats.org/drawingml/2006/main">
                  <a:graphicData uri="http://schemas.microsoft.com/office/word/2010/wordprocessingShape">
                    <wps:wsp>
                      <wps:cNvSpPr txBox="1"/>
                      <wps:spPr>
                        <a:xfrm>
                          <a:off x="0" y="0"/>
                          <a:ext cx="5757545" cy="1393825"/>
                        </a:xfrm>
                        <a:prstGeom prst="rect">
                          <a:avLst/>
                        </a:prstGeom>
                        <a:noFill/>
                        <a:ln>
                          <a:noFill/>
                        </a:ln>
                        <a:effectLst/>
                      </wps:spPr>
                      <wps:txbx>
                        <w:txbxContent>
                          <w:p w:rsidR="00FC2C0E" w:rsidRDefault="00FC2C0E" w:rsidP="00FC2C0E">
                            <w:pPr>
                              <w:jc w:val="center"/>
                              <w:rPr>
                                <w:b/>
                                <w:noProof/>
                                <w:color w:val="9BBB59" w:themeColor="accent3"/>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FF0000"/>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P</w:t>
                            </w:r>
                            <w:r>
                              <w:rPr>
                                <w:b/>
                                <w:noProof/>
                                <w:color w:val="9BBB59" w:themeColor="accent3"/>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ROJET </w:t>
                            </w:r>
                            <w:r>
                              <w:rPr>
                                <w:b/>
                                <w:noProof/>
                                <w:color w:val="FF0000"/>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E</w:t>
                            </w:r>
                            <w:r>
                              <w:rPr>
                                <w:b/>
                                <w:noProof/>
                                <w:color w:val="9BBB59" w:themeColor="accent3"/>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DUCATIF </w:t>
                            </w:r>
                            <w:r>
                              <w:rPr>
                                <w:b/>
                                <w:noProof/>
                                <w:color w:val="FF0000"/>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L</w:t>
                            </w:r>
                            <w:r>
                              <w:rPr>
                                <w:b/>
                                <w:noProof/>
                                <w:color w:val="9BBB59" w:themeColor="accent3"/>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OCAL</w:t>
                            </w:r>
                          </w:p>
                          <w:p w:rsidR="00FC2C0E" w:rsidRDefault="00FC2C0E" w:rsidP="00FC2C0E">
                            <w:pPr>
                              <w:jc w:val="cente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FF0000"/>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P</w:t>
                            </w:r>
                            <w: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rojet </w:t>
                            </w:r>
                            <w:r>
                              <w:rPr>
                                <w:b/>
                                <w:noProof/>
                                <w:color w:val="FF0000"/>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E</w:t>
                            </w:r>
                            <w: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ducatif </w:t>
                            </w:r>
                            <w:r>
                              <w:rPr>
                                <w:b/>
                                <w:noProof/>
                                <w:color w:val="FF0000"/>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D</w:t>
                            </w:r>
                            <w: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e </w:t>
                            </w:r>
                            <w:r>
                              <w:rPr>
                                <w:b/>
                                <w:noProof/>
                                <w:color w:val="FF0000"/>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T</w:t>
                            </w:r>
                            <w: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erritoire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9" o:spid="_x0000_s1028" type="#_x0000_t202" style="position:absolute;margin-left:11.55pt;margin-top:355.65pt;width:453.35pt;height:10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" filled="f" stroked="f">
                <v:textbox>
                  <w:txbxContent>
                    <w:p w:rsidR="00FC2C0E" w:rsidRDefault="00FC2C0E" w:rsidP="00FC2C0E">
                      <w:pPr>
                        <w:jc w:val="center"/>
                        <w:rPr>
                          <w:b/>
                          <w:noProof/>
                          <w:color w:val="9BBB59" w:themeColor="accent3"/>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FF0000"/>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P</w:t>
                      </w:r>
                      <w:r>
                        <w:rPr>
                          <w:b/>
                          <w:noProof/>
                          <w:color w:val="9BBB59" w:themeColor="accent3"/>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ROJET </w:t>
                      </w:r>
                      <w:r>
                        <w:rPr>
                          <w:b/>
                          <w:noProof/>
                          <w:color w:val="FF0000"/>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E</w:t>
                      </w:r>
                      <w:r>
                        <w:rPr>
                          <w:b/>
                          <w:noProof/>
                          <w:color w:val="9BBB59" w:themeColor="accent3"/>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DUCATIF </w:t>
                      </w:r>
                      <w:r>
                        <w:rPr>
                          <w:b/>
                          <w:noProof/>
                          <w:color w:val="FF0000"/>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L</w:t>
                      </w:r>
                      <w:r>
                        <w:rPr>
                          <w:b/>
                          <w:noProof/>
                          <w:color w:val="9BBB59" w:themeColor="accent3"/>
                          <w:sz w:val="72"/>
                          <w:szCs w:val="7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OCAL</w:t>
                      </w:r>
                    </w:p>
                    <w:p w:rsidR="00FC2C0E" w:rsidRDefault="00FC2C0E" w:rsidP="00FC2C0E">
                      <w:pPr>
                        <w:jc w:val="cente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pPr>
                      <w:r>
                        <w:rPr>
                          <w:b/>
                          <w:noProof/>
                          <w:color w:val="FF0000"/>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P</w:t>
                      </w:r>
                      <w: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rojet </w:t>
                      </w:r>
                      <w:r>
                        <w:rPr>
                          <w:b/>
                          <w:noProof/>
                          <w:color w:val="FF0000"/>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E</w:t>
                      </w:r>
                      <w: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ducatif </w:t>
                      </w:r>
                      <w:r>
                        <w:rPr>
                          <w:b/>
                          <w:noProof/>
                          <w:color w:val="FF0000"/>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D</w:t>
                      </w:r>
                      <w: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 xml:space="preserve">e </w:t>
                      </w:r>
                      <w:r>
                        <w:rPr>
                          <w:b/>
                          <w:noProof/>
                          <w:color w:val="FF0000"/>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T</w:t>
                      </w:r>
                      <w:r>
                        <w:rPr>
                          <w:b/>
                          <w:noProof/>
                          <w:color w:val="9BBB59" w:themeColor="accent3"/>
                          <w:sz w:val="52"/>
                          <w:szCs w:val="52"/>
                          <w14:shadow w14:blurRad="49999" w14:dist="50800" w14:dir="7500000" w14:sx="100000" w14:sy="100000" w14:kx="0" w14:ky="0" w14:algn="tl">
                            <w14:srgbClr w14:val="000000">
                              <w14:alpha w14:val="65000"/>
                            </w14:srgbClr>
                          </w14:shadow>
                          <w14:textOutline w14:w="19050" w14:cap="flat" w14:cmpd="sng" w14:algn="ctr">
                            <w14:solidFill>
                              <w14:schemeClr w14:val="tx2">
                                <w14:tint w14:val="1000"/>
                              </w14:schemeClr>
                            </w14:solidFill>
                            <w14:prstDash w14:val="solid"/>
                            <w14:round/>
                          </w14:textOutline>
                        </w:rPr>
                        <w:t>erritoire</w:t>
                      </w:r>
                    </w:p>
                  </w:txbxContent>
                </v:textbox>
              </v:shape>
            </w:pict>
          </mc:Fallback>
        </mc:AlternateContent>
      </w:r>
      <w:r>
        <w:rPr>
          <w:noProof/>
          <w:lang w:eastAsia="fr-FR"/>
        </w:rPr>
        <w:drawing>
          <wp:inline distT="0" distB="0" distL="0" distR="0" wp14:anchorId="3E27325C" wp14:editId="00C3BD3B">
            <wp:extent cx="5760720" cy="7680143"/>
            <wp:effectExtent l="0" t="0" r="0" b="0"/>
            <wp:docPr id="2" name="Image 2"/>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7680143"/>
                    </a:xfrm>
                    <a:prstGeom prst="rect">
                      <a:avLst/>
                    </a:prstGeom>
                  </pic:spPr>
                </pic:pic>
              </a:graphicData>
            </a:graphic>
          </wp:inline>
        </w:drawing>
      </w:r>
    </w:p>
    <w:p w:rsidR="00FC2C0E" w:rsidRDefault="00FC2C0E" w:rsidP="00FC2C0E">
      <w:pPr>
        <w:spacing w:after="0" w:line="240" w:lineRule="auto"/>
        <w:rPr>
          <w:b/>
          <w:sz w:val="24"/>
          <w:szCs w:val="24"/>
        </w:rPr>
      </w:pPr>
    </w:p>
    <w:p w:rsidR="00FC2C0E" w:rsidRDefault="00FC2C0E" w:rsidP="00FC2C0E">
      <w:pPr>
        <w:spacing w:after="0" w:line="240" w:lineRule="auto"/>
        <w:rPr>
          <w:b/>
          <w:sz w:val="24"/>
          <w:szCs w:val="24"/>
        </w:rPr>
      </w:pPr>
    </w:p>
    <w:p w:rsidR="00FC2C0E" w:rsidRDefault="00FC2C0E" w:rsidP="00FC2C0E">
      <w:pPr>
        <w:spacing w:after="0" w:line="240" w:lineRule="auto"/>
        <w:rPr>
          <w:b/>
          <w:sz w:val="24"/>
          <w:szCs w:val="24"/>
        </w:rPr>
      </w:pPr>
    </w:p>
    <w:p w:rsidR="00FC2C0E" w:rsidRDefault="00FC2C0E" w:rsidP="00FC2C0E">
      <w:pPr>
        <w:spacing w:after="0" w:line="240" w:lineRule="auto"/>
        <w:rPr>
          <w:b/>
          <w:sz w:val="24"/>
          <w:szCs w:val="24"/>
        </w:rPr>
      </w:pPr>
    </w:p>
    <w:p w:rsidR="00FC2C0E" w:rsidRDefault="00FC2C0E" w:rsidP="00FC2C0E">
      <w:pPr>
        <w:spacing w:after="0" w:line="240" w:lineRule="auto"/>
        <w:rPr>
          <w:b/>
          <w:sz w:val="24"/>
          <w:szCs w:val="24"/>
        </w:rPr>
      </w:pPr>
    </w:p>
    <w:p w:rsidR="00B47315" w:rsidRDefault="00B47315" w:rsidP="00FC2C0E">
      <w:pPr>
        <w:spacing w:after="0" w:line="240" w:lineRule="auto"/>
        <w:rPr>
          <w:b/>
          <w:sz w:val="24"/>
          <w:szCs w:val="24"/>
        </w:rPr>
      </w:pPr>
    </w:p>
    <w:p w:rsidR="00B47315" w:rsidRPr="001D266C" w:rsidRDefault="00B47315" w:rsidP="00B47315">
      <w:pPr>
        <w:spacing w:after="0" w:line="240" w:lineRule="auto"/>
        <w:rPr>
          <w:b/>
          <w:sz w:val="24"/>
          <w:szCs w:val="24"/>
        </w:rPr>
      </w:pPr>
      <w:r w:rsidRPr="001D266C">
        <w:rPr>
          <w:b/>
          <w:sz w:val="24"/>
          <w:szCs w:val="24"/>
        </w:rPr>
        <w:lastRenderedPageBreak/>
        <w:t>PREAMBULE</w:t>
      </w:r>
    </w:p>
    <w:p w:rsidR="00B47315" w:rsidRDefault="00B47315" w:rsidP="00B47315">
      <w:pPr>
        <w:spacing w:after="0" w:line="240" w:lineRule="auto"/>
        <w:rPr>
          <w:b/>
        </w:rPr>
      </w:pPr>
    </w:p>
    <w:p w:rsidR="00B47315" w:rsidRPr="00C22152" w:rsidRDefault="00B47315" w:rsidP="00B47315">
      <w:pPr>
        <w:spacing w:after="0" w:line="240" w:lineRule="auto"/>
        <w:ind w:firstLine="708"/>
        <w:rPr>
          <w:rFonts w:eastAsia="Times New Roman" w:cs="Times New Roman"/>
          <w:color w:val="00B0F0"/>
          <w:sz w:val="24"/>
          <w:szCs w:val="24"/>
          <w:lang w:eastAsia="fr-FR"/>
        </w:rPr>
      </w:pPr>
      <w:r w:rsidRPr="00C22152">
        <w:rPr>
          <w:rFonts w:eastAsia="Times New Roman" w:cs="Times New Roman"/>
          <w:sz w:val="24"/>
          <w:szCs w:val="24"/>
          <w:lang w:eastAsia="fr-FR"/>
        </w:rPr>
        <w:t xml:space="preserve">La Communauté de Communes du Pays de Tarascon a en charge les Politiques Educatives de son Territoire pour les enfants et les jeunes de 3 à 18 ans, au travers de la compétence « gestion des ALAE et ALSH du Pays de Tarascon » : </w:t>
      </w:r>
    </w:p>
    <w:p w:rsidR="00B47315" w:rsidRPr="00C22152" w:rsidRDefault="00B47315" w:rsidP="00B47315">
      <w:pPr>
        <w:spacing w:after="0" w:line="240" w:lineRule="auto"/>
        <w:rPr>
          <w:rFonts w:eastAsia="Times New Roman" w:cs="Times New Roman"/>
          <w:sz w:val="24"/>
          <w:szCs w:val="24"/>
          <w:lang w:eastAsia="fr-FR"/>
        </w:rPr>
      </w:pPr>
    </w:p>
    <w:p w:rsidR="00B47315" w:rsidRPr="00C22152" w:rsidRDefault="00B47315" w:rsidP="00B47315">
      <w:pPr>
        <w:spacing w:after="0" w:line="240" w:lineRule="auto"/>
        <w:rPr>
          <w:rFonts w:eastAsia="Times New Roman" w:cs="Times New Roman"/>
          <w:sz w:val="24"/>
          <w:szCs w:val="24"/>
          <w:lang w:eastAsia="fr-FR"/>
        </w:rPr>
      </w:pPr>
      <w:r w:rsidRPr="00C22152">
        <w:rPr>
          <w:rFonts w:eastAsia="Times New Roman" w:cs="Times New Roman"/>
          <w:sz w:val="24"/>
          <w:szCs w:val="24"/>
          <w:lang w:eastAsia="fr-FR"/>
        </w:rPr>
        <w:t>Cette action a plusieurs objectifs :</w:t>
      </w:r>
    </w:p>
    <w:p w:rsidR="00B47315" w:rsidRPr="00C22152" w:rsidRDefault="00B47315" w:rsidP="00B47315">
      <w:pPr>
        <w:spacing w:after="0" w:line="240" w:lineRule="auto"/>
        <w:ind w:firstLine="708"/>
        <w:rPr>
          <w:rFonts w:eastAsia="Times New Roman" w:cs="Times New Roman"/>
          <w:sz w:val="24"/>
          <w:szCs w:val="24"/>
          <w:lang w:eastAsia="fr-FR"/>
        </w:rPr>
      </w:pPr>
      <w:r w:rsidRPr="00C22152">
        <w:rPr>
          <w:rFonts w:eastAsia="Times New Roman" w:cs="Times New Roman"/>
          <w:sz w:val="24"/>
          <w:szCs w:val="24"/>
          <w:lang w:eastAsia="fr-FR"/>
        </w:rPr>
        <w:t>- Permettre une meilleure répartition des élèves sur son territoire afin de favoriser et de renforcer le maintien des écoles dans nos villages.</w:t>
      </w:r>
    </w:p>
    <w:p w:rsidR="00B47315" w:rsidRPr="00C22152" w:rsidRDefault="00B47315" w:rsidP="00B47315">
      <w:pPr>
        <w:spacing w:after="0" w:line="240" w:lineRule="auto"/>
        <w:ind w:firstLine="708"/>
        <w:rPr>
          <w:rFonts w:eastAsia="Times New Roman" w:cs="Times New Roman"/>
          <w:sz w:val="24"/>
          <w:szCs w:val="24"/>
          <w:lang w:eastAsia="fr-FR"/>
        </w:rPr>
      </w:pPr>
      <w:r w:rsidRPr="00C22152">
        <w:rPr>
          <w:rFonts w:eastAsia="Times New Roman" w:cs="Times New Roman"/>
          <w:sz w:val="24"/>
          <w:szCs w:val="24"/>
          <w:lang w:eastAsia="fr-FR"/>
        </w:rPr>
        <w:t>- Favoriser l’égalité des chances de tous les enfants en leur permettant de trouver sur l’ensemble de notre territoire un système scolaire et périscolaire de qualité accessible à tous dans les mêmes conditions.</w:t>
      </w:r>
    </w:p>
    <w:p w:rsidR="00B47315" w:rsidRPr="00C22152" w:rsidRDefault="00B47315" w:rsidP="00B47315">
      <w:pPr>
        <w:spacing w:after="0" w:line="240" w:lineRule="auto"/>
        <w:ind w:firstLine="708"/>
        <w:rPr>
          <w:rFonts w:eastAsia="Times New Roman" w:cs="Times New Roman"/>
          <w:sz w:val="24"/>
          <w:szCs w:val="24"/>
          <w:lang w:eastAsia="fr-FR"/>
        </w:rPr>
      </w:pPr>
      <w:r w:rsidRPr="00C22152">
        <w:rPr>
          <w:rFonts w:eastAsia="Times New Roman" w:cs="Times New Roman"/>
          <w:sz w:val="24"/>
          <w:szCs w:val="24"/>
          <w:lang w:eastAsia="fr-FR"/>
        </w:rPr>
        <w:t>- Adapter le service public aux exigences de la vie moderne nécessitant, entre autre, l’accueil des enfants en dehors des heures scolaires, permettant aux familles de continuer de vivre dans nos villages.</w:t>
      </w:r>
    </w:p>
    <w:p w:rsidR="00B47315" w:rsidRPr="0031132E" w:rsidRDefault="00B47315" w:rsidP="00B47315">
      <w:pPr>
        <w:spacing w:after="0" w:line="240" w:lineRule="auto"/>
        <w:ind w:firstLine="708"/>
        <w:rPr>
          <w:sz w:val="24"/>
          <w:szCs w:val="24"/>
        </w:rPr>
      </w:pPr>
    </w:p>
    <w:p w:rsidR="00B47315" w:rsidRDefault="00B47315" w:rsidP="00B47315">
      <w:pPr>
        <w:spacing w:after="0" w:line="240" w:lineRule="auto"/>
        <w:ind w:firstLine="708"/>
        <w:rPr>
          <w:sz w:val="24"/>
          <w:szCs w:val="24"/>
        </w:rPr>
      </w:pPr>
      <w:r w:rsidRPr="0031132E">
        <w:rPr>
          <w:sz w:val="24"/>
          <w:szCs w:val="24"/>
        </w:rPr>
        <w:t>En septembre 2008 la Communauté de Communes dispose du rapport final d’un diagnostic de l’offre éducative locale et des éléments de prospective qui en découlent, commandée aux cabinets PRIMS et Viva’Cité</w:t>
      </w:r>
    </w:p>
    <w:p w:rsidR="00B47315" w:rsidRPr="0031132E" w:rsidRDefault="00B47315" w:rsidP="00B47315">
      <w:pPr>
        <w:spacing w:after="0" w:line="240" w:lineRule="auto"/>
        <w:ind w:firstLine="708"/>
        <w:rPr>
          <w:rFonts w:eastAsia="Times New Roman" w:cs="Times New Roman"/>
          <w:sz w:val="24"/>
          <w:szCs w:val="24"/>
          <w:lang w:eastAsia="fr-FR"/>
        </w:rPr>
      </w:pPr>
    </w:p>
    <w:p w:rsidR="00B47315" w:rsidRDefault="00B47315" w:rsidP="00B47315">
      <w:pPr>
        <w:ind w:firstLine="360"/>
        <w:rPr>
          <w:rFonts w:eastAsia="Times New Roman" w:cs="Times New Roman"/>
          <w:sz w:val="24"/>
          <w:szCs w:val="24"/>
          <w:lang w:eastAsia="fr-FR"/>
        </w:rPr>
      </w:pPr>
      <w:r w:rsidRPr="00C22152">
        <w:rPr>
          <w:rFonts w:eastAsia="Times New Roman" w:cs="Times New Roman"/>
          <w:sz w:val="24"/>
          <w:szCs w:val="24"/>
          <w:lang w:eastAsia="fr-FR"/>
        </w:rPr>
        <w:t>Le 1er décembre 2010 le Conseil Communautaire adopte à l’unanimité une délibération portant sur le « Schéma départemental Po</w:t>
      </w:r>
      <w:r>
        <w:rPr>
          <w:rFonts w:eastAsia="Times New Roman" w:cs="Times New Roman"/>
          <w:sz w:val="24"/>
          <w:szCs w:val="24"/>
          <w:lang w:eastAsia="fr-FR"/>
        </w:rPr>
        <w:t>litique éducative Locale ».</w:t>
      </w:r>
    </w:p>
    <w:p w:rsidR="00B47315" w:rsidRDefault="00B47315" w:rsidP="00B47315">
      <w:pPr>
        <w:ind w:firstLine="360"/>
        <w:rPr>
          <w:rFonts w:eastAsia="Times New Roman" w:cs="Times New Roman"/>
          <w:sz w:val="24"/>
          <w:szCs w:val="24"/>
          <w:lang w:eastAsia="fr-FR"/>
        </w:rPr>
      </w:pPr>
      <w:r>
        <w:rPr>
          <w:sz w:val="24"/>
          <w:szCs w:val="24"/>
        </w:rPr>
        <w:t xml:space="preserve">En octobre 2010, suite au diagnostic de l’offre éducative, le cabinet </w:t>
      </w:r>
      <w:r w:rsidRPr="007C6699">
        <w:rPr>
          <w:i/>
          <w:sz w:val="24"/>
          <w:szCs w:val="24"/>
        </w:rPr>
        <w:t xml:space="preserve"> </w:t>
      </w:r>
      <w:r w:rsidRPr="0031132E">
        <w:rPr>
          <w:sz w:val="24"/>
          <w:szCs w:val="24"/>
        </w:rPr>
        <w:t>Viva’Cité</w:t>
      </w:r>
      <w:r>
        <w:rPr>
          <w:sz w:val="24"/>
          <w:szCs w:val="24"/>
        </w:rPr>
        <w:t xml:space="preserve"> rend une </w:t>
      </w:r>
      <w:r w:rsidRPr="007C6699">
        <w:rPr>
          <w:i/>
          <w:sz w:val="24"/>
          <w:szCs w:val="24"/>
        </w:rPr>
        <w:t xml:space="preserve">Etude </w:t>
      </w:r>
      <w:r w:rsidRPr="0031132E">
        <w:rPr>
          <w:sz w:val="24"/>
          <w:szCs w:val="24"/>
        </w:rPr>
        <w:t>« Programmation pré-opérationnelle –usages et fonctionnements – relative à la création d’accueils de loisirs »</w:t>
      </w:r>
    </w:p>
    <w:p w:rsidR="00B47315" w:rsidRPr="00C22152" w:rsidRDefault="00B47315" w:rsidP="00B47315">
      <w:pPr>
        <w:ind w:firstLine="360"/>
        <w:rPr>
          <w:rFonts w:eastAsia="Times New Roman" w:cs="Times New Roman"/>
          <w:sz w:val="24"/>
          <w:szCs w:val="24"/>
          <w:lang w:eastAsia="fr-FR"/>
        </w:rPr>
      </w:pPr>
      <w:r w:rsidRPr="00C22152">
        <w:rPr>
          <w:rFonts w:eastAsia="Times New Roman" w:cs="Times New Roman"/>
          <w:sz w:val="24"/>
          <w:szCs w:val="24"/>
          <w:lang w:eastAsia="fr-FR"/>
        </w:rPr>
        <w:t>Le 22 novembre 2011 le Conseil Communautaire adopte à l’unanimité une délibération portant sur la « Politique Educative Locale : Etude de transfert secteur petite enfance et secteur jeunesse » qui, entre autre, propose de mener une étude interne pour l’évaluation d’un transfert du secteur jeunesse.</w:t>
      </w:r>
    </w:p>
    <w:p w:rsidR="00B47315" w:rsidRPr="00C22152" w:rsidRDefault="00B47315" w:rsidP="00B47315">
      <w:pPr>
        <w:autoSpaceDE w:val="0"/>
        <w:autoSpaceDN w:val="0"/>
        <w:adjustRightInd w:val="0"/>
        <w:spacing w:after="0" w:line="240" w:lineRule="auto"/>
        <w:ind w:firstLine="360"/>
        <w:rPr>
          <w:rFonts w:eastAsia="Times New Roman" w:cs="Times New Roman"/>
          <w:sz w:val="24"/>
          <w:szCs w:val="24"/>
          <w:lang w:eastAsia="fr-FR"/>
        </w:rPr>
      </w:pPr>
      <w:r w:rsidRPr="00C22152">
        <w:rPr>
          <w:rFonts w:eastAsia="Times New Roman" w:cs="Times New Roman"/>
          <w:sz w:val="24"/>
          <w:szCs w:val="24"/>
          <w:lang w:eastAsia="fr-FR"/>
        </w:rPr>
        <w:t>Le 24 septembre 2012, le Président de la Communauté de Communes signe, avec le Président de l’OCCE de l’Ariège, le Directeur de la CAF de l’Ariège, la Directrice Académique des Services de l’Education Nationale de l’Ariège, le Président du Conseil Général de l’Ariège et le Préfet de l’Ariège, la « Convention Territoriale Politiques Educatives Locales » au travers de laquelle il confirme la volonté de renforcer la Politique Educative Locale par des actes marquants pour les 3 années à venir, dont :</w:t>
      </w:r>
    </w:p>
    <w:p w:rsidR="00B47315" w:rsidRPr="00C22152" w:rsidRDefault="00B47315" w:rsidP="00B47315">
      <w:pPr>
        <w:pStyle w:val="Paragraphedeliste"/>
        <w:numPr>
          <w:ilvl w:val="0"/>
          <w:numId w:val="2"/>
        </w:numPr>
        <w:autoSpaceDE w:val="0"/>
        <w:autoSpaceDN w:val="0"/>
        <w:adjustRightInd w:val="0"/>
        <w:spacing w:after="0" w:line="240" w:lineRule="auto"/>
        <w:rPr>
          <w:rFonts w:eastAsia="Times New Roman" w:cs="Times New Roman"/>
          <w:sz w:val="24"/>
          <w:szCs w:val="24"/>
          <w:lang w:eastAsia="fr-FR"/>
        </w:rPr>
      </w:pPr>
      <w:r w:rsidRPr="00C22152">
        <w:rPr>
          <w:rFonts w:eastAsia="Times New Roman" w:cs="Times New Roman"/>
          <w:sz w:val="24"/>
          <w:szCs w:val="24"/>
          <w:lang w:eastAsia="fr-FR"/>
        </w:rPr>
        <w:t xml:space="preserve">Projet de création d’un Pôle intercommunal Enfance – Parentalité </w:t>
      </w:r>
    </w:p>
    <w:p w:rsidR="00B47315" w:rsidRPr="00C22152" w:rsidRDefault="00B47315" w:rsidP="00B47315">
      <w:pPr>
        <w:pStyle w:val="Paragraphedeliste"/>
        <w:numPr>
          <w:ilvl w:val="0"/>
          <w:numId w:val="2"/>
        </w:numPr>
        <w:autoSpaceDE w:val="0"/>
        <w:autoSpaceDN w:val="0"/>
        <w:adjustRightInd w:val="0"/>
        <w:spacing w:after="0" w:line="240" w:lineRule="auto"/>
        <w:rPr>
          <w:rFonts w:eastAsia="Times New Roman" w:cs="Times New Roman"/>
          <w:sz w:val="24"/>
          <w:szCs w:val="24"/>
          <w:lang w:eastAsia="fr-FR"/>
        </w:rPr>
      </w:pPr>
      <w:r w:rsidRPr="00C22152">
        <w:rPr>
          <w:rFonts w:eastAsia="Times New Roman" w:cs="Times New Roman"/>
          <w:sz w:val="24"/>
          <w:szCs w:val="24"/>
          <w:lang w:eastAsia="fr-FR"/>
        </w:rPr>
        <w:t>Passage à temps plein du coordonnateur de</w:t>
      </w:r>
      <w:r>
        <w:rPr>
          <w:rFonts w:eastAsia="Times New Roman" w:cs="Times New Roman"/>
          <w:sz w:val="24"/>
          <w:szCs w:val="24"/>
          <w:lang w:eastAsia="fr-FR"/>
        </w:rPr>
        <w:t xml:space="preserve"> la Politique Educative Locale.</w:t>
      </w:r>
    </w:p>
    <w:p w:rsidR="00B47315" w:rsidRPr="00C22152" w:rsidRDefault="00B47315" w:rsidP="00B47315">
      <w:pPr>
        <w:pStyle w:val="Paragraphedeliste"/>
        <w:numPr>
          <w:ilvl w:val="0"/>
          <w:numId w:val="2"/>
        </w:numPr>
        <w:autoSpaceDE w:val="0"/>
        <w:autoSpaceDN w:val="0"/>
        <w:adjustRightInd w:val="0"/>
        <w:spacing w:after="0" w:line="240" w:lineRule="auto"/>
        <w:rPr>
          <w:rFonts w:eastAsia="Times New Roman" w:cs="Times New Roman"/>
          <w:sz w:val="24"/>
          <w:szCs w:val="24"/>
          <w:lang w:eastAsia="fr-FR"/>
        </w:rPr>
      </w:pPr>
      <w:r w:rsidRPr="00C22152">
        <w:rPr>
          <w:rFonts w:eastAsia="Times New Roman" w:cs="Times New Roman"/>
          <w:sz w:val="24"/>
          <w:szCs w:val="24"/>
          <w:lang w:eastAsia="fr-FR"/>
        </w:rPr>
        <w:t>Etudes de transfert des compéten</w:t>
      </w:r>
      <w:r>
        <w:rPr>
          <w:rFonts w:eastAsia="Times New Roman" w:cs="Times New Roman"/>
          <w:sz w:val="24"/>
          <w:szCs w:val="24"/>
          <w:lang w:eastAsia="fr-FR"/>
        </w:rPr>
        <w:t>ces Jeunesse et Petite Enfance.</w:t>
      </w:r>
    </w:p>
    <w:p w:rsidR="00B47315" w:rsidRPr="00C22152" w:rsidRDefault="00B47315" w:rsidP="00B47315">
      <w:pPr>
        <w:autoSpaceDE w:val="0"/>
        <w:autoSpaceDN w:val="0"/>
        <w:adjustRightInd w:val="0"/>
        <w:spacing w:after="0" w:line="240" w:lineRule="auto"/>
        <w:rPr>
          <w:rFonts w:ascii="Times New Roman" w:eastAsia="Times New Roman" w:hAnsi="Times New Roman" w:cs="Times New Roman"/>
          <w:sz w:val="24"/>
          <w:szCs w:val="24"/>
          <w:lang w:eastAsia="fr-FR"/>
        </w:rPr>
      </w:pP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r>
        <w:rPr>
          <w:rFonts w:eastAsia="Times New Roman" w:cs="Times New Roman"/>
          <w:sz w:val="24"/>
          <w:szCs w:val="24"/>
          <w:lang w:eastAsia="fr-FR"/>
        </w:rPr>
        <w:t>Les 10 engagements pris au travers du « schéma départemental » et les 10 principes fondamentaux, références, validés via la signature de la « convention territoriale » dictent désormais les actions à venir en matière de Politique Educative Locale sur le Pays de Tarascon.</w:t>
      </w: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r>
        <w:rPr>
          <w:rFonts w:eastAsia="Times New Roman" w:cs="Times New Roman"/>
          <w:sz w:val="24"/>
          <w:szCs w:val="24"/>
          <w:lang w:eastAsia="fr-FR"/>
        </w:rPr>
        <w:lastRenderedPageBreak/>
        <w:t xml:space="preserve">Début 2013 la Communauté de Communes met en place un accompagnement au service des Communes, compétentes en matière d’affaires scolaires, pour la mise en place de la « nouvelle » semaine scolaire, et plus particulièrement l’organisation des Temps Périscolaires supplémentaires, découlant du retour à la semaine de 4.5 jours. </w:t>
      </w: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r>
        <w:rPr>
          <w:rFonts w:eastAsia="Times New Roman" w:cs="Times New Roman"/>
          <w:sz w:val="24"/>
          <w:szCs w:val="24"/>
          <w:lang w:eastAsia="fr-FR"/>
        </w:rPr>
        <w:t xml:space="preserve">Les Elus décident alors d’intégrer à la dynamique Projet Educatif Local la dimension Projet Educatif De Territoire, inscrite dans les textes relatifs à la « refondation de l’Ecole ». Ainsi le futur Projet Educatif Local du Pays de Tarascon réservera une partie à l’organisation de la semaine scolaire, dans le respect des compétences des Communes. </w:t>
      </w: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r>
        <w:rPr>
          <w:rFonts w:eastAsia="Times New Roman" w:cs="Times New Roman"/>
          <w:sz w:val="24"/>
          <w:szCs w:val="24"/>
          <w:lang w:eastAsia="fr-FR"/>
        </w:rPr>
        <w:t xml:space="preserve">De Juin 2013 à Novembre 2013 le coordonnateur PEL de la Communauté de Communes a participé à plusieurs réunions (Conseils d’Ecoles, Associations, Elus …etc.) qui lui ont permis de présenter la dynamique PEL aux acteurs locaux de l’Education, au sens large du terme. </w:t>
      </w: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r>
        <w:rPr>
          <w:rFonts w:eastAsia="Times New Roman" w:cs="Times New Roman"/>
          <w:sz w:val="24"/>
          <w:szCs w:val="24"/>
          <w:lang w:eastAsia="fr-FR"/>
        </w:rPr>
        <w:t>Le 4 décembre 2013 les personnes souhaitant s’investir dans la concertation au service du Projet Educatif Local, ont été invitées à une réunion qui marquait le démarrage du travail partenarial. Des groupes de travail ont été constitués après une présentation des objectifs généraux de la Politique Educative Locale concertées du Pays de Tarascon.</w:t>
      </w: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r>
        <w:rPr>
          <w:rFonts w:eastAsia="Times New Roman" w:cs="Times New Roman"/>
          <w:sz w:val="24"/>
          <w:szCs w:val="24"/>
          <w:lang w:eastAsia="fr-FR"/>
        </w:rPr>
        <w:t>En parallèle les Maires concernés par les affaires scolaires ont démarré un travail de concertation territorialisé, accompagné, quand ils le souhaitaient, du coordonnateur PEL, afin d’évaluer et de favoriser l’évolution des organisations de leurs écoles, dans le sens des objectifs du Projet Educatif Local, dans l’intérêt de la réussite scolaire des enfants.</w:t>
      </w: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r>
        <w:rPr>
          <w:rFonts w:eastAsia="Times New Roman" w:cs="Times New Roman"/>
          <w:sz w:val="24"/>
          <w:szCs w:val="24"/>
          <w:lang w:eastAsia="fr-FR"/>
        </w:rPr>
        <w:t>En janvier 2014 les groupes thématiques et de territoires ont commencé le travail qui permet aujourd’hui la rédaction du :</w:t>
      </w:r>
    </w:p>
    <w:p w:rsidR="00B47315" w:rsidRDefault="00B47315" w:rsidP="00B47315">
      <w:pPr>
        <w:autoSpaceDE w:val="0"/>
        <w:autoSpaceDN w:val="0"/>
        <w:adjustRightInd w:val="0"/>
        <w:spacing w:after="0" w:line="240" w:lineRule="auto"/>
        <w:ind w:firstLine="708"/>
        <w:rPr>
          <w:rFonts w:eastAsia="Times New Roman" w:cs="Times New Roman"/>
          <w:sz w:val="24"/>
          <w:szCs w:val="24"/>
          <w:lang w:eastAsia="fr-FR"/>
        </w:rPr>
      </w:pPr>
    </w:p>
    <w:p w:rsidR="00B47315" w:rsidRDefault="00B47315" w:rsidP="00B47315">
      <w:pPr>
        <w:autoSpaceDE w:val="0"/>
        <w:autoSpaceDN w:val="0"/>
        <w:adjustRightInd w:val="0"/>
        <w:spacing w:after="0" w:line="240" w:lineRule="auto"/>
        <w:ind w:firstLine="708"/>
        <w:jc w:val="center"/>
        <w:rPr>
          <w:rFonts w:eastAsia="Times New Roman" w:cs="Times New Roman"/>
          <w:b/>
          <w:sz w:val="24"/>
          <w:szCs w:val="24"/>
          <w:lang w:eastAsia="fr-FR"/>
        </w:rPr>
      </w:pPr>
      <w:r>
        <w:rPr>
          <w:rFonts w:eastAsia="Times New Roman" w:cs="Times New Roman"/>
          <w:b/>
          <w:sz w:val="24"/>
          <w:szCs w:val="24"/>
          <w:lang w:eastAsia="fr-FR"/>
        </w:rPr>
        <w:t>PROJET EDUCATIF LOCAL DU PAYS DE TARASCON SUR ARIEGE</w:t>
      </w:r>
    </w:p>
    <w:p w:rsidR="00B47315" w:rsidRDefault="00B47315" w:rsidP="00B47315">
      <w:pPr>
        <w:autoSpaceDE w:val="0"/>
        <w:autoSpaceDN w:val="0"/>
        <w:adjustRightInd w:val="0"/>
        <w:spacing w:after="0" w:line="240" w:lineRule="auto"/>
        <w:ind w:firstLine="708"/>
        <w:jc w:val="center"/>
        <w:rPr>
          <w:rFonts w:eastAsia="Times New Roman" w:cs="Times New Roman"/>
          <w:b/>
          <w:sz w:val="24"/>
          <w:szCs w:val="24"/>
          <w:lang w:eastAsia="fr-FR"/>
        </w:rPr>
      </w:pPr>
    </w:p>
    <w:p w:rsidR="00B47315" w:rsidRPr="0018562F" w:rsidRDefault="00B47315" w:rsidP="00B47315">
      <w:pPr>
        <w:autoSpaceDE w:val="0"/>
        <w:autoSpaceDN w:val="0"/>
        <w:adjustRightInd w:val="0"/>
        <w:spacing w:after="0" w:line="240" w:lineRule="auto"/>
        <w:ind w:firstLine="708"/>
        <w:rPr>
          <w:rFonts w:eastAsia="Times New Roman" w:cs="Times New Roman"/>
          <w:i/>
          <w:sz w:val="24"/>
          <w:szCs w:val="24"/>
          <w:lang w:eastAsia="fr-FR"/>
        </w:rPr>
      </w:pPr>
      <w:r w:rsidRPr="0018562F">
        <w:rPr>
          <w:rFonts w:eastAsia="Times New Roman" w:cs="Times New Roman"/>
          <w:i/>
          <w:sz w:val="24"/>
          <w:szCs w:val="24"/>
          <w:lang w:eastAsia="fr-FR"/>
        </w:rPr>
        <w:t>Dans son principe le Projet Educatif Local vise à prendre en compte toutes les dimensions de l’éducation, de la toute petite enfance à la fin de l’adolescence, et à assurer la cohérence programmatique de l’action éducative à l’échelle d’un territoire pertinent. Il est le cadre fédérateur au sein duquel sont déclinées les contributions et leur complémentarités des différents partenaires de l’action éducative afin d’instituer une continuité éducative à l’échelle territoriale. Il pose comme principe, la reconnaissance et le respect des domaines de compétence de chaque partenaire impliqué dans la démarche commune et permet ainsi d’effectuer un véritable saut qualitatif.</w:t>
      </w:r>
    </w:p>
    <w:p w:rsidR="00B47315" w:rsidRDefault="00B47315" w:rsidP="00B47315">
      <w:pPr>
        <w:autoSpaceDE w:val="0"/>
        <w:autoSpaceDN w:val="0"/>
        <w:adjustRightInd w:val="0"/>
        <w:spacing w:after="0" w:line="240" w:lineRule="auto"/>
        <w:ind w:firstLine="708"/>
        <w:rPr>
          <w:rFonts w:eastAsia="Times New Roman" w:cs="Times New Roman"/>
          <w:b/>
          <w:sz w:val="24"/>
          <w:szCs w:val="24"/>
          <w:lang w:eastAsia="fr-FR"/>
        </w:rPr>
      </w:pPr>
    </w:p>
    <w:p w:rsidR="00B47315" w:rsidRDefault="00B47315" w:rsidP="00B47315">
      <w:pPr>
        <w:autoSpaceDE w:val="0"/>
        <w:autoSpaceDN w:val="0"/>
        <w:adjustRightInd w:val="0"/>
        <w:spacing w:after="0" w:line="240" w:lineRule="auto"/>
        <w:ind w:firstLine="708"/>
        <w:rPr>
          <w:rFonts w:eastAsia="Times New Roman" w:cs="Times New Roman"/>
          <w:b/>
          <w:sz w:val="24"/>
          <w:szCs w:val="24"/>
          <w:lang w:eastAsia="fr-FR"/>
        </w:rPr>
      </w:pPr>
    </w:p>
    <w:p w:rsidR="00B47315" w:rsidRDefault="00B47315" w:rsidP="00B47315">
      <w:pPr>
        <w:autoSpaceDE w:val="0"/>
        <w:autoSpaceDN w:val="0"/>
        <w:adjustRightInd w:val="0"/>
        <w:spacing w:after="0" w:line="240" w:lineRule="auto"/>
        <w:ind w:firstLine="708"/>
        <w:rPr>
          <w:rFonts w:eastAsia="Times New Roman" w:cs="Times New Roman"/>
          <w:i/>
          <w:sz w:val="24"/>
          <w:szCs w:val="24"/>
          <w:lang w:eastAsia="fr-FR"/>
        </w:rPr>
      </w:pPr>
      <w:r>
        <w:rPr>
          <w:rFonts w:eastAsia="Times New Roman" w:cs="Times New Roman"/>
          <w:i/>
          <w:sz w:val="24"/>
          <w:szCs w:val="24"/>
          <w:lang w:eastAsia="fr-FR"/>
        </w:rPr>
        <w:t>Concernant le territoire du Pays de Tarascon, dans l’attente de transferts de compétence, qui pour certains sont à l’étude, ce sont les Communes qui détiennent l’essentiel des compétences que l’on peut rattacher à la Politique Educative (Ecoles, Vie Associative, Petite enfance et Jeunesse). La Communauté de Communes a la compétence pour la gestion des ALAE et ALSH du Canton et pour le réseau de Lecture A la Demande. Par conséquent le présent Projet Educatif, s’il trace certaines orientations générales, doit se lire comme un socle commun à toutes les Collectivités et acteurs du territoire, en terme d’intentions, de propositions, plus qu’en terme d’actions concrètes pour l’essentiel des domaines.</w:t>
      </w:r>
    </w:p>
    <w:p w:rsidR="00B47315" w:rsidRPr="00602EF8" w:rsidRDefault="00B47315" w:rsidP="00B47315">
      <w:pPr>
        <w:pStyle w:val="Paragraphedeliste"/>
        <w:numPr>
          <w:ilvl w:val="0"/>
          <w:numId w:val="1"/>
        </w:numPr>
        <w:rPr>
          <w:b/>
          <w:sz w:val="24"/>
          <w:szCs w:val="24"/>
        </w:rPr>
      </w:pPr>
      <w:r>
        <w:rPr>
          <w:b/>
          <w:sz w:val="24"/>
          <w:szCs w:val="24"/>
          <w:u w:val="double"/>
        </w:rPr>
        <w:lastRenderedPageBreak/>
        <w:t>PHOTOGRAPHIE DU TERRITOIRE</w:t>
      </w:r>
    </w:p>
    <w:p w:rsidR="00B47315" w:rsidRDefault="00B47315" w:rsidP="00B47315">
      <w:pPr>
        <w:spacing w:after="0" w:line="240" w:lineRule="auto"/>
        <w:rPr>
          <w:sz w:val="24"/>
          <w:szCs w:val="24"/>
        </w:rPr>
      </w:pPr>
      <w:r w:rsidRPr="00E40325">
        <w:rPr>
          <w:b/>
          <w:sz w:val="24"/>
          <w:szCs w:val="24"/>
          <w:u w:val="single"/>
        </w:rPr>
        <w:t>Population</w:t>
      </w:r>
      <w:r>
        <w:rPr>
          <w:sz w:val="24"/>
          <w:szCs w:val="24"/>
        </w:rPr>
        <w:t> : 8895 (INSEE 2009). 9071 (Dernière évaluation 2013)</w:t>
      </w:r>
    </w:p>
    <w:p w:rsidR="00B47315" w:rsidRPr="00612793" w:rsidRDefault="00B47315" w:rsidP="00B47315">
      <w:pPr>
        <w:pStyle w:val="Paragraphedeliste"/>
        <w:numPr>
          <w:ilvl w:val="0"/>
          <w:numId w:val="2"/>
        </w:numPr>
        <w:spacing w:after="0" w:line="240" w:lineRule="auto"/>
        <w:rPr>
          <w:sz w:val="24"/>
          <w:szCs w:val="24"/>
        </w:rPr>
      </w:pPr>
      <w:r w:rsidRPr="00612793">
        <w:rPr>
          <w:sz w:val="24"/>
          <w:szCs w:val="24"/>
        </w:rPr>
        <w:t>0/14 ans : 1296 soit 14.50 % de la population.</w:t>
      </w:r>
    </w:p>
    <w:p w:rsidR="00B47315" w:rsidRPr="00612793" w:rsidRDefault="00B47315" w:rsidP="00B47315">
      <w:pPr>
        <w:pStyle w:val="Paragraphedeliste"/>
        <w:numPr>
          <w:ilvl w:val="0"/>
          <w:numId w:val="2"/>
        </w:numPr>
        <w:spacing w:after="0" w:line="240" w:lineRule="auto"/>
        <w:rPr>
          <w:sz w:val="24"/>
          <w:szCs w:val="24"/>
        </w:rPr>
      </w:pPr>
      <w:r w:rsidRPr="00612793">
        <w:rPr>
          <w:sz w:val="24"/>
          <w:szCs w:val="24"/>
        </w:rPr>
        <w:t>0/19 ans : 1780 soit 20 % de la population.</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1124 familles avec au moins 1 enfants, dont 265 familles monoparentales.</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En 2009 le taux de chômage était de 12.0 % (Ariège 12.6 % et Tarascon Ville 19.6 %).</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20 Communes.</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sidRPr="00E40325">
        <w:rPr>
          <w:rFonts w:eastAsia="Times New Roman" w:cs="Times New Roman"/>
          <w:b/>
          <w:sz w:val="24"/>
          <w:szCs w:val="24"/>
          <w:u w:val="single"/>
          <w:lang w:eastAsia="fr-FR"/>
        </w:rPr>
        <w:t>1 Collège</w:t>
      </w:r>
      <w:r>
        <w:rPr>
          <w:rFonts w:eastAsia="Times New Roman" w:cs="Times New Roman"/>
          <w:sz w:val="24"/>
          <w:szCs w:val="24"/>
          <w:lang w:eastAsia="fr-FR"/>
        </w:rPr>
        <w:t xml:space="preserve"> accueillant en 2012/2013, 348 élèves dont 286 du Pays de Tarascon</w:t>
      </w:r>
    </w:p>
    <w:p w:rsidR="00B47315" w:rsidRDefault="00B47315" w:rsidP="00B47315">
      <w:pPr>
        <w:autoSpaceDE w:val="0"/>
        <w:autoSpaceDN w:val="0"/>
        <w:adjustRightInd w:val="0"/>
        <w:spacing w:after="0" w:line="240" w:lineRule="auto"/>
        <w:ind w:left="708"/>
        <w:rPr>
          <w:rFonts w:eastAsia="Times New Roman" w:cs="Times New Roman"/>
          <w:sz w:val="24"/>
          <w:szCs w:val="24"/>
          <w:lang w:eastAsia="fr-FR"/>
        </w:rPr>
      </w:pPr>
      <w:r>
        <w:rPr>
          <w:rFonts w:eastAsia="Times New Roman" w:cs="Times New Roman"/>
          <w:sz w:val="24"/>
          <w:szCs w:val="24"/>
          <w:lang w:eastAsia="fr-FR"/>
        </w:rPr>
        <w:t xml:space="preserve">    </w:t>
      </w:r>
      <w:r w:rsidRPr="00FD508E">
        <w:rPr>
          <w:rFonts w:eastAsia="Times New Roman" w:cs="Times New Roman"/>
          <w:sz w:val="24"/>
          <w:szCs w:val="24"/>
          <w:lang w:eastAsia="fr-FR"/>
        </w:rPr>
        <w:t>369 (2013/2014)</w:t>
      </w:r>
      <w:r>
        <w:rPr>
          <w:b/>
          <w:sz w:val="20"/>
          <w:szCs w:val="20"/>
        </w:rPr>
        <w:t xml:space="preserve"> ; </w:t>
      </w:r>
      <w:r w:rsidRPr="00FD508E">
        <w:rPr>
          <w:rFonts w:eastAsia="Times New Roman" w:cs="Times New Roman"/>
          <w:sz w:val="24"/>
          <w:szCs w:val="24"/>
          <w:lang w:eastAsia="fr-FR"/>
        </w:rPr>
        <w:t>410 (2014/2015)</w:t>
      </w:r>
    </w:p>
    <w:p w:rsidR="00B47315" w:rsidRDefault="00B47315" w:rsidP="00B47315">
      <w:pPr>
        <w:autoSpaceDE w:val="0"/>
        <w:autoSpaceDN w:val="0"/>
        <w:adjustRightInd w:val="0"/>
        <w:spacing w:after="0" w:line="240" w:lineRule="auto"/>
        <w:rPr>
          <w:rFonts w:eastAsia="Times New Roman" w:cs="Times New Roman"/>
          <w:b/>
          <w:sz w:val="24"/>
          <w:szCs w:val="24"/>
          <w:u w:val="single"/>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sidRPr="00E40325">
        <w:rPr>
          <w:rFonts w:eastAsia="Times New Roman" w:cs="Times New Roman"/>
          <w:b/>
          <w:sz w:val="24"/>
          <w:szCs w:val="24"/>
          <w:u w:val="single"/>
          <w:lang w:eastAsia="fr-FR"/>
        </w:rPr>
        <w:t>1</w:t>
      </w:r>
      <w:r>
        <w:rPr>
          <w:rFonts w:eastAsia="Times New Roman" w:cs="Times New Roman"/>
          <w:b/>
          <w:sz w:val="24"/>
          <w:szCs w:val="24"/>
          <w:u w:val="single"/>
          <w:lang w:eastAsia="fr-FR"/>
        </w:rPr>
        <w:t>3</w:t>
      </w:r>
      <w:r w:rsidRPr="00E40325">
        <w:rPr>
          <w:rFonts w:eastAsia="Times New Roman" w:cs="Times New Roman"/>
          <w:b/>
          <w:sz w:val="24"/>
          <w:szCs w:val="24"/>
          <w:u w:val="single"/>
          <w:lang w:eastAsia="fr-FR"/>
        </w:rPr>
        <w:t xml:space="preserve"> écoles</w:t>
      </w:r>
      <w:r w:rsidRPr="00612793">
        <w:rPr>
          <w:rFonts w:eastAsia="Times New Roman" w:cs="Times New Roman"/>
          <w:sz w:val="24"/>
          <w:szCs w:val="24"/>
          <w:u w:val="single"/>
          <w:lang w:eastAsia="fr-FR"/>
        </w:rPr>
        <w:t xml:space="preserve"> dont</w:t>
      </w:r>
      <w:r>
        <w:rPr>
          <w:rFonts w:eastAsia="Times New Roman" w:cs="Times New Roman"/>
          <w:sz w:val="24"/>
          <w:szCs w:val="24"/>
          <w:lang w:eastAsia="fr-FR"/>
        </w:rPr>
        <w:t> :</w:t>
      </w:r>
    </w:p>
    <w:p w:rsidR="00B47315" w:rsidRDefault="00B47315" w:rsidP="00B47315">
      <w:pPr>
        <w:autoSpaceDE w:val="0"/>
        <w:autoSpaceDN w:val="0"/>
        <w:adjustRightInd w:val="0"/>
        <w:spacing w:after="0" w:line="240" w:lineRule="auto"/>
        <w:rPr>
          <w:rFonts w:eastAsia="Times New Roman" w:cs="Times New Roman"/>
          <w:b/>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sidRPr="00E40325">
        <w:rPr>
          <w:rFonts w:eastAsia="Times New Roman" w:cs="Times New Roman"/>
          <w:b/>
          <w:sz w:val="24"/>
          <w:szCs w:val="24"/>
          <w:lang w:eastAsia="fr-FR"/>
        </w:rPr>
        <w:t>3 RPI</w:t>
      </w:r>
      <w:r>
        <w:rPr>
          <w:rFonts w:eastAsia="Times New Roman" w:cs="Times New Roman"/>
          <w:sz w:val="24"/>
          <w:szCs w:val="24"/>
          <w:lang w:eastAsia="fr-FR"/>
        </w:rPr>
        <w:t xml:space="preserve"> regroupant chacun 3 communes</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Rabat les Trois Seigneurs ; Banat ; Gourbit. (1 école à Rabat, 1 à Banat)</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Bompas ; Arnave ; Cazenave Serres Allens. (1 école à Bompas, 1 à Arnave)</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Niaux ; Capoulet Junac ; Miglos. (1 école à Niaux)</w:t>
      </w:r>
    </w:p>
    <w:p w:rsidR="00B47315" w:rsidRDefault="00B47315" w:rsidP="00B47315">
      <w:pPr>
        <w:autoSpaceDE w:val="0"/>
        <w:autoSpaceDN w:val="0"/>
        <w:adjustRightInd w:val="0"/>
        <w:spacing w:after="0" w:line="240" w:lineRule="auto"/>
        <w:rPr>
          <w:rFonts w:eastAsia="Times New Roman" w:cs="Times New Roman"/>
          <w:b/>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sidRPr="00E40325">
        <w:rPr>
          <w:rFonts w:eastAsia="Times New Roman" w:cs="Times New Roman"/>
          <w:b/>
          <w:sz w:val="24"/>
          <w:szCs w:val="24"/>
          <w:lang w:eastAsia="fr-FR"/>
        </w:rPr>
        <w:t>2 groupes scolaires</w:t>
      </w:r>
      <w:r>
        <w:rPr>
          <w:rFonts w:eastAsia="Times New Roman" w:cs="Times New Roman"/>
          <w:sz w:val="24"/>
          <w:szCs w:val="24"/>
          <w:lang w:eastAsia="fr-FR"/>
        </w:rPr>
        <w:t xml:space="preserve"> comptant 2 écoles.</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Tarascon sur Ariège : Pradelet Elémentaire et Pradelet Maternelle.</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Mercus Garrabet : Mercus et Amplaing.</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 xml:space="preserve">En 2013, </w:t>
      </w:r>
      <w:r w:rsidRPr="006339F0">
        <w:rPr>
          <w:rFonts w:eastAsia="Times New Roman" w:cs="Times New Roman"/>
          <w:sz w:val="24"/>
          <w:szCs w:val="24"/>
          <w:lang w:eastAsia="fr-FR"/>
        </w:rPr>
        <w:t>681 enfants</w:t>
      </w:r>
      <w:r>
        <w:rPr>
          <w:rFonts w:eastAsia="Times New Roman" w:cs="Times New Roman"/>
          <w:sz w:val="24"/>
          <w:szCs w:val="24"/>
          <w:lang w:eastAsia="fr-FR"/>
        </w:rPr>
        <w:t xml:space="preserve"> étaient scolarisés en maternelle ou élémentaire.</w:t>
      </w:r>
    </w:p>
    <w:p w:rsidR="00B47315" w:rsidRPr="006339F0"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 xml:space="preserve">En 2014, </w:t>
      </w:r>
      <w:r>
        <w:rPr>
          <w:rFonts w:eastAsia="Times New Roman" w:cs="Times New Roman"/>
          <w:b/>
          <w:sz w:val="24"/>
          <w:szCs w:val="24"/>
          <w:lang w:eastAsia="fr-FR"/>
        </w:rPr>
        <w:t xml:space="preserve">634 </w:t>
      </w:r>
      <w:r w:rsidRPr="006339F0">
        <w:rPr>
          <w:rFonts w:eastAsia="Times New Roman" w:cs="Times New Roman"/>
          <w:sz w:val="24"/>
          <w:szCs w:val="24"/>
          <w:lang w:eastAsia="fr-FR"/>
        </w:rPr>
        <w:t>enfants</w:t>
      </w:r>
      <w:r>
        <w:rPr>
          <w:rFonts w:eastAsia="Times New Roman" w:cs="Times New Roman"/>
          <w:sz w:val="24"/>
          <w:szCs w:val="24"/>
          <w:lang w:eastAsia="fr-FR"/>
        </w:rPr>
        <w:t xml:space="preserve"> sont scolarisés en maternelle ou élémentaire.</w:t>
      </w:r>
    </w:p>
    <w:p w:rsidR="00B47315" w:rsidRDefault="00B47315" w:rsidP="00B47315">
      <w:pPr>
        <w:autoSpaceDE w:val="0"/>
        <w:autoSpaceDN w:val="0"/>
        <w:adjustRightInd w:val="0"/>
        <w:spacing w:after="0" w:line="240" w:lineRule="auto"/>
        <w:rPr>
          <w:rFonts w:eastAsia="Times New Roman" w:cs="Times New Roman"/>
          <w:b/>
          <w:sz w:val="24"/>
          <w:szCs w:val="24"/>
          <w:lang w:eastAsia="fr-FR"/>
        </w:rPr>
      </w:pPr>
    </w:p>
    <w:p w:rsidR="00B47315" w:rsidRPr="00E40325" w:rsidRDefault="00B47315" w:rsidP="00B47315">
      <w:pPr>
        <w:autoSpaceDE w:val="0"/>
        <w:autoSpaceDN w:val="0"/>
        <w:adjustRightInd w:val="0"/>
        <w:spacing w:after="0" w:line="240" w:lineRule="auto"/>
        <w:rPr>
          <w:rFonts w:eastAsia="Times New Roman" w:cs="Times New Roman"/>
          <w:sz w:val="24"/>
          <w:szCs w:val="24"/>
          <w:lang w:eastAsia="fr-FR"/>
        </w:rPr>
      </w:pPr>
      <w:r w:rsidRPr="00E40325">
        <w:rPr>
          <w:rFonts w:eastAsia="Times New Roman" w:cs="Times New Roman"/>
          <w:sz w:val="24"/>
          <w:szCs w:val="24"/>
          <w:u w:val="single"/>
          <w:lang w:eastAsia="fr-FR"/>
        </w:rPr>
        <w:t xml:space="preserve">La Communauté de Communes confie la gestion des </w:t>
      </w:r>
      <w:r w:rsidRPr="00E40325">
        <w:rPr>
          <w:rFonts w:eastAsia="Times New Roman" w:cs="Times New Roman"/>
          <w:b/>
          <w:sz w:val="24"/>
          <w:szCs w:val="24"/>
          <w:u w:val="single"/>
          <w:lang w:eastAsia="fr-FR"/>
        </w:rPr>
        <w:t xml:space="preserve">ALAE </w:t>
      </w:r>
      <w:r w:rsidRPr="00E40325">
        <w:rPr>
          <w:rFonts w:eastAsia="Times New Roman" w:cs="Times New Roman"/>
          <w:sz w:val="24"/>
          <w:szCs w:val="24"/>
          <w:u w:val="single"/>
          <w:lang w:eastAsia="fr-FR"/>
        </w:rPr>
        <w:t xml:space="preserve">et </w:t>
      </w:r>
      <w:r w:rsidRPr="00E40325">
        <w:rPr>
          <w:rFonts w:eastAsia="Times New Roman" w:cs="Times New Roman"/>
          <w:b/>
          <w:sz w:val="24"/>
          <w:szCs w:val="24"/>
          <w:u w:val="single"/>
          <w:lang w:eastAsia="fr-FR"/>
        </w:rPr>
        <w:t>ALSH</w:t>
      </w:r>
      <w:r w:rsidRPr="00E40325">
        <w:rPr>
          <w:rFonts w:eastAsia="Times New Roman" w:cs="Times New Roman"/>
          <w:sz w:val="24"/>
          <w:szCs w:val="24"/>
          <w:u w:val="single"/>
          <w:lang w:eastAsia="fr-FR"/>
        </w:rPr>
        <w:t xml:space="preserve"> à une Association, au travers d’un marché public sur 3 années</w:t>
      </w:r>
      <w:r w:rsidRPr="00E40325">
        <w:rPr>
          <w:rFonts w:eastAsia="Times New Roman" w:cs="Times New Roman"/>
          <w:sz w:val="24"/>
          <w:szCs w:val="24"/>
          <w:lang w:eastAsia="fr-FR"/>
        </w:rPr>
        <w:t xml:space="preserve"> : </w:t>
      </w:r>
    </w:p>
    <w:p w:rsidR="00B47315" w:rsidRDefault="00B47315" w:rsidP="00B47315">
      <w:pPr>
        <w:autoSpaceDE w:val="0"/>
        <w:autoSpaceDN w:val="0"/>
        <w:adjustRightInd w:val="0"/>
        <w:spacing w:after="0" w:line="240" w:lineRule="auto"/>
        <w:rPr>
          <w:rFonts w:eastAsia="Times New Roman" w:cs="Times New Roman"/>
          <w:b/>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sidRPr="009829A7">
        <w:rPr>
          <w:rFonts w:eastAsia="Times New Roman" w:cs="Times New Roman"/>
          <w:b/>
          <w:sz w:val="24"/>
          <w:szCs w:val="24"/>
          <w:lang w:eastAsia="fr-FR"/>
        </w:rPr>
        <w:t>12</w:t>
      </w:r>
      <w:r>
        <w:rPr>
          <w:rFonts w:eastAsia="Times New Roman" w:cs="Times New Roman"/>
          <w:sz w:val="24"/>
          <w:szCs w:val="24"/>
          <w:lang w:eastAsia="fr-FR"/>
        </w:rPr>
        <w:t xml:space="preserve"> </w:t>
      </w:r>
      <w:r w:rsidRPr="009829A7">
        <w:rPr>
          <w:rFonts w:eastAsia="Times New Roman" w:cs="Times New Roman"/>
          <w:b/>
          <w:sz w:val="24"/>
          <w:szCs w:val="24"/>
          <w:lang w:eastAsia="fr-FR"/>
        </w:rPr>
        <w:t>A</w:t>
      </w:r>
      <w:r>
        <w:rPr>
          <w:rFonts w:eastAsia="Times New Roman" w:cs="Times New Roman"/>
          <w:sz w:val="24"/>
          <w:szCs w:val="24"/>
          <w:lang w:eastAsia="fr-FR"/>
        </w:rPr>
        <w:t xml:space="preserve">ccueils de </w:t>
      </w:r>
      <w:r w:rsidRPr="009829A7">
        <w:rPr>
          <w:rFonts w:eastAsia="Times New Roman" w:cs="Times New Roman"/>
          <w:b/>
          <w:sz w:val="24"/>
          <w:szCs w:val="24"/>
          <w:lang w:eastAsia="fr-FR"/>
        </w:rPr>
        <w:t>L</w:t>
      </w:r>
      <w:r>
        <w:rPr>
          <w:rFonts w:eastAsia="Times New Roman" w:cs="Times New Roman"/>
          <w:sz w:val="24"/>
          <w:szCs w:val="24"/>
          <w:lang w:eastAsia="fr-FR"/>
        </w:rPr>
        <w:t xml:space="preserve">oisirs </w:t>
      </w:r>
      <w:r w:rsidRPr="009829A7">
        <w:rPr>
          <w:rFonts w:eastAsia="Times New Roman" w:cs="Times New Roman"/>
          <w:b/>
          <w:sz w:val="24"/>
          <w:szCs w:val="24"/>
          <w:lang w:eastAsia="fr-FR"/>
        </w:rPr>
        <w:t>A</w:t>
      </w:r>
      <w:r>
        <w:rPr>
          <w:rFonts w:eastAsia="Times New Roman" w:cs="Times New Roman"/>
          <w:sz w:val="24"/>
          <w:szCs w:val="24"/>
          <w:lang w:eastAsia="fr-FR"/>
        </w:rPr>
        <w:t xml:space="preserve">ssociés aux </w:t>
      </w:r>
      <w:r w:rsidRPr="009829A7">
        <w:rPr>
          <w:rFonts w:eastAsia="Times New Roman" w:cs="Times New Roman"/>
          <w:b/>
          <w:sz w:val="24"/>
          <w:szCs w:val="24"/>
          <w:lang w:eastAsia="fr-FR"/>
        </w:rPr>
        <w:t>E</w:t>
      </w:r>
      <w:r>
        <w:rPr>
          <w:rFonts w:eastAsia="Times New Roman" w:cs="Times New Roman"/>
          <w:sz w:val="24"/>
          <w:szCs w:val="24"/>
          <w:lang w:eastAsia="fr-FR"/>
        </w:rPr>
        <w:t>coles qui accueillent en moyenne :</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240 enfants le matin / 400 le midi / 375 le soir.</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Pr>
          <w:rFonts w:eastAsia="Times New Roman" w:cs="Times New Roman"/>
          <w:sz w:val="24"/>
          <w:szCs w:val="24"/>
          <w:lang w:eastAsia="fr-FR"/>
        </w:rPr>
        <w:t xml:space="preserve">85 % des enfants scolarisés en maternelle et élémentaire sur le Pays de Tarascon sont inscrits dans les ALAE. </w:t>
      </w:r>
    </w:p>
    <w:p w:rsidR="00B47315" w:rsidRDefault="00B47315" w:rsidP="00B47315">
      <w:pPr>
        <w:autoSpaceDE w:val="0"/>
        <w:autoSpaceDN w:val="0"/>
        <w:adjustRightInd w:val="0"/>
        <w:spacing w:after="0" w:line="240" w:lineRule="auto"/>
        <w:rPr>
          <w:rFonts w:eastAsia="Times New Roman" w:cs="Times New Roman"/>
          <w:sz w:val="24"/>
          <w:szCs w:val="24"/>
          <w:lang w:eastAsia="fr-FR"/>
        </w:rPr>
      </w:pPr>
    </w:p>
    <w:p w:rsidR="00B47315" w:rsidRDefault="00B47315" w:rsidP="00B47315">
      <w:pPr>
        <w:autoSpaceDE w:val="0"/>
        <w:autoSpaceDN w:val="0"/>
        <w:adjustRightInd w:val="0"/>
        <w:spacing w:after="0" w:line="240" w:lineRule="auto"/>
        <w:rPr>
          <w:rFonts w:eastAsia="Times New Roman" w:cs="Times New Roman"/>
          <w:sz w:val="24"/>
          <w:szCs w:val="24"/>
          <w:lang w:eastAsia="fr-FR"/>
        </w:rPr>
      </w:pPr>
      <w:r w:rsidRPr="009829A7">
        <w:rPr>
          <w:rFonts w:eastAsia="Times New Roman" w:cs="Times New Roman"/>
          <w:b/>
          <w:sz w:val="24"/>
          <w:szCs w:val="24"/>
          <w:lang w:eastAsia="fr-FR"/>
        </w:rPr>
        <w:t>2 A</w:t>
      </w:r>
      <w:r>
        <w:rPr>
          <w:rFonts w:eastAsia="Times New Roman" w:cs="Times New Roman"/>
          <w:sz w:val="24"/>
          <w:szCs w:val="24"/>
          <w:lang w:eastAsia="fr-FR"/>
        </w:rPr>
        <w:t xml:space="preserve">ccueils de </w:t>
      </w:r>
      <w:r w:rsidRPr="009829A7">
        <w:rPr>
          <w:rFonts w:eastAsia="Times New Roman" w:cs="Times New Roman"/>
          <w:b/>
          <w:sz w:val="24"/>
          <w:szCs w:val="24"/>
          <w:lang w:eastAsia="fr-FR"/>
        </w:rPr>
        <w:t>L</w:t>
      </w:r>
      <w:r>
        <w:rPr>
          <w:rFonts w:eastAsia="Times New Roman" w:cs="Times New Roman"/>
          <w:sz w:val="24"/>
          <w:szCs w:val="24"/>
          <w:lang w:eastAsia="fr-FR"/>
        </w:rPr>
        <w:t xml:space="preserve">oisirs </w:t>
      </w:r>
      <w:r w:rsidRPr="009829A7">
        <w:rPr>
          <w:rFonts w:eastAsia="Times New Roman" w:cs="Times New Roman"/>
          <w:b/>
          <w:sz w:val="24"/>
          <w:szCs w:val="24"/>
          <w:lang w:eastAsia="fr-FR"/>
        </w:rPr>
        <w:t>S</w:t>
      </w:r>
      <w:r>
        <w:rPr>
          <w:rFonts w:eastAsia="Times New Roman" w:cs="Times New Roman"/>
          <w:sz w:val="24"/>
          <w:szCs w:val="24"/>
          <w:lang w:eastAsia="fr-FR"/>
        </w:rPr>
        <w:t xml:space="preserve">ans </w:t>
      </w:r>
      <w:r w:rsidRPr="009829A7">
        <w:rPr>
          <w:rFonts w:eastAsia="Times New Roman" w:cs="Times New Roman"/>
          <w:b/>
          <w:sz w:val="24"/>
          <w:szCs w:val="24"/>
          <w:lang w:eastAsia="fr-FR"/>
        </w:rPr>
        <w:t>H</w:t>
      </w:r>
      <w:r>
        <w:rPr>
          <w:rFonts w:eastAsia="Times New Roman" w:cs="Times New Roman"/>
          <w:sz w:val="24"/>
          <w:szCs w:val="24"/>
          <w:lang w:eastAsia="fr-FR"/>
        </w:rPr>
        <w:t>ébergement sont installés sur Mercus et Tarascon. Il s’agit de la même structure.</w:t>
      </w:r>
    </w:p>
    <w:p w:rsidR="00B47315" w:rsidRDefault="00B47315" w:rsidP="00B47315">
      <w:pPr>
        <w:spacing w:after="0" w:line="240" w:lineRule="auto"/>
        <w:rPr>
          <w:sz w:val="24"/>
          <w:szCs w:val="24"/>
        </w:rPr>
      </w:pPr>
      <w:r>
        <w:rPr>
          <w:sz w:val="24"/>
          <w:szCs w:val="24"/>
        </w:rPr>
        <w:t>Vacances d’hiver : 50 enfants accueillis en moyenne</w:t>
      </w:r>
    </w:p>
    <w:p w:rsidR="00B47315" w:rsidRDefault="00B47315" w:rsidP="00B47315">
      <w:pPr>
        <w:spacing w:after="0" w:line="240" w:lineRule="auto"/>
        <w:rPr>
          <w:sz w:val="24"/>
          <w:szCs w:val="24"/>
        </w:rPr>
      </w:pPr>
      <w:r>
        <w:rPr>
          <w:sz w:val="24"/>
          <w:szCs w:val="24"/>
        </w:rPr>
        <w:t>Printemps : 61 enfants</w:t>
      </w:r>
    </w:p>
    <w:p w:rsidR="00B47315" w:rsidRDefault="00B47315" w:rsidP="00B47315">
      <w:pPr>
        <w:spacing w:after="0" w:line="240" w:lineRule="auto"/>
        <w:rPr>
          <w:sz w:val="24"/>
          <w:szCs w:val="24"/>
        </w:rPr>
      </w:pPr>
      <w:r>
        <w:rPr>
          <w:sz w:val="24"/>
          <w:szCs w:val="24"/>
        </w:rPr>
        <w:t>Juillet : 91 enfants</w:t>
      </w:r>
    </w:p>
    <w:p w:rsidR="00B47315" w:rsidRDefault="00B47315" w:rsidP="00B47315">
      <w:pPr>
        <w:spacing w:after="0" w:line="240" w:lineRule="auto"/>
        <w:rPr>
          <w:sz w:val="24"/>
          <w:szCs w:val="24"/>
        </w:rPr>
      </w:pPr>
      <w:r>
        <w:rPr>
          <w:sz w:val="24"/>
          <w:szCs w:val="24"/>
        </w:rPr>
        <w:t>Août : 60 enfants</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Pr>
          <w:sz w:val="24"/>
          <w:szCs w:val="24"/>
        </w:rPr>
        <w:lastRenderedPageBreak/>
        <w:t>2 Multi-accueil « </w:t>
      </w:r>
      <w:r w:rsidRPr="00E40325">
        <w:rPr>
          <w:b/>
          <w:sz w:val="24"/>
          <w:szCs w:val="24"/>
        </w:rPr>
        <w:t>petite-enfance</w:t>
      </w:r>
      <w:r>
        <w:rPr>
          <w:sz w:val="24"/>
          <w:szCs w:val="24"/>
        </w:rPr>
        <w:t xml:space="preserve"> », sur : </w:t>
      </w:r>
    </w:p>
    <w:p w:rsidR="00B47315" w:rsidRDefault="00B47315" w:rsidP="00B47315">
      <w:pPr>
        <w:pStyle w:val="Paragraphedeliste"/>
        <w:numPr>
          <w:ilvl w:val="0"/>
          <w:numId w:val="2"/>
        </w:numPr>
        <w:spacing w:after="0" w:line="240" w:lineRule="auto"/>
        <w:rPr>
          <w:sz w:val="24"/>
          <w:szCs w:val="24"/>
        </w:rPr>
      </w:pPr>
      <w:r w:rsidRPr="000F356B">
        <w:rPr>
          <w:sz w:val="24"/>
          <w:szCs w:val="24"/>
        </w:rPr>
        <w:t>Taras</w:t>
      </w:r>
      <w:r>
        <w:rPr>
          <w:sz w:val="24"/>
          <w:szCs w:val="24"/>
        </w:rPr>
        <w:t>con (Gestion Municipale) – 25 places agréées.</w:t>
      </w:r>
    </w:p>
    <w:p w:rsidR="00B47315" w:rsidRDefault="00B47315" w:rsidP="00B47315">
      <w:pPr>
        <w:pStyle w:val="Paragraphedeliste"/>
        <w:numPr>
          <w:ilvl w:val="0"/>
          <w:numId w:val="2"/>
        </w:numPr>
        <w:spacing w:after="0" w:line="240" w:lineRule="auto"/>
        <w:rPr>
          <w:sz w:val="24"/>
          <w:szCs w:val="24"/>
        </w:rPr>
      </w:pPr>
      <w:r w:rsidRPr="000F356B">
        <w:rPr>
          <w:sz w:val="24"/>
          <w:szCs w:val="24"/>
        </w:rPr>
        <w:t xml:space="preserve">Mercus (Gestion déléguée) </w:t>
      </w:r>
      <w:r>
        <w:rPr>
          <w:sz w:val="24"/>
          <w:szCs w:val="24"/>
        </w:rPr>
        <w:t xml:space="preserve">– 17 places agréées. </w:t>
      </w:r>
    </w:p>
    <w:p w:rsidR="00B47315" w:rsidRDefault="00B47315" w:rsidP="00B47315">
      <w:pPr>
        <w:spacing w:after="0" w:line="240" w:lineRule="auto"/>
        <w:rPr>
          <w:sz w:val="24"/>
          <w:szCs w:val="24"/>
        </w:rPr>
      </w:pPr>
    </w:p>
    <w:p w:rsidR="00B47315" w:rsidRPr="0092117A" w:rsidRDefault="00B47315" w:rsidP="00B47315">
      <w:pPr>
        <w:spacing w:after="0" w:line="240" w:lineRule="auto"/>
        <w:rPr>
          <w:sz w:val="24"/>
          <w:szCs w:val="24"/>
        </w:rPr>
      </w:pPr>
      <w:r w:rsidRPr="0092117A">
        <w:rPr>
          <w:sz w:val="24"/>
          <w:szCs w:val="24"/>
        </w:rPr>
        <w:t xml:space="preserve">1 </w:t>
      </w:r>
      <w:r w:rsidRPr="0092117A">
        <w:rPr>
          <w:b/>
          <w:sz w:val="24"/>
          <w:szCs w:val="24"/>
        </w:rPr>
        <w:t>R</w:t>
      </w:r>
      <w:r w:rsidRPr="0092117A">
        <w:rPr>
          <w:sz w:val="24"/>
          <w:szCs w:val="24"/>
        </w:rPr>
        <w:t xml:space="preserve">elai </w:t>
      </w:r>
      <w:r w:rsidRPr="0092117A">
        <w:rPr>
          <w:b/>
          <w:sz w:val="24"/>
          <w:szCs w:val="24"/>
        </w:rPr>
        <w:t>A</w:t>
      </w:r>
      <w:r w:rsidRPr="0092117A">
        <w:rPr>
          <w:sz w:val="24"/>
          <w:szCs w:val="24"/>
        </w:rPr>
        <w:t xml:space="preserve">ssistantes </w:t>
      </w:r>
      <w:r w:rsidRPr="0092117A">
        <w:rPr>
          <w:b/>
          <w:sz w:val="24"/>
          <w:szCs w:val="24"/>
        </w:rPr>
        <w:t>M</w:t>
      </w:r>
      <w:r w:rsidRPr="0092117A">
        <w:rPr>
          <w:sz w:val="24"/>
          <w:szCs w:val="24"/>
        </w:rPr>
        <w:t>aternelles, sur Tarascon, géré par la Commune.</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Pr>
          <w:sz w:val="24"/>
          <w:szCs w:val="24"/>
        </w:rPr>
        <w:t xml:space="preserve">La MJC Tarascon, par convention, s’est vu confier la </w:t>
      </w:r>
      <w:r w:rsidRPr="00E40325">
        <w:rPr>
          <w:b/>
          <w:sz w:val="24"/>
          <w:szCs w:val="24"/>
        </w:rPr>
        <w:t>« Politique Jeunesse</w:t>
      </w:r>
      <w:r>
        <w:rPr>
          <w:sz w:val="24"/>
          <w:szCs w:val="24"/>
        </w:rPr>
        <w:t> » de la Commune de Tarascon. Sa zone d’influence en la matière va bien au-delà des limites du bourg centre.</w:t>
      </w:r>
    </w:p>
    <w:p w:rsidR="00B47315" w:rsidRDefault="00B47315" w:rsidP="00B47315">
      <w:pPr>
        <w:spacing w:after="0" w:line="240" w:lineRule="auto"/>
        <w:rPr>
          <w:sz w:val="24"/>
          <w:szCs w:val="24"/>
        </w:rPr>
      </w:pPr>
      <w:r>
        <w:rPr>
          <w:sz w:val="24"/>
          <w:szCs w:val="24"/>
        </w:rPr>
        <w:t>413 enfants et jeunes ( - de 25 ans) sur 738 adhérents en 2012/2013.</w:t>
      </w:r>
    </w:p>
    <w:p w:rsidR="00B47315" w:rsidRDefault="00B47315" w:rsidP="00B47315">
      <w:pPr>
        <w:spacing w:after="0" w:line="240" w:lineRule="auto"/>
        <w:rPr>
          <w:sz w:val="24"/>
          <w:szCs w:val="24"/>
        </w:rPr>
      </w:pPr>
      <w:r>
        <w:rPr>
          <w:sz w:val="24"/>
          <w:szCs w:val="24"/>
        </w:rPr>
        <w:t>Environ 2000 passages annuels sur le Relai Information Jeunesse, géré par la MJC.</w:t>
      </w:r>
    </w:p>
    <w:p w:rsidR="00B47315" w:rsidRDefault="00B47315" w:rsidP="00B47315">
      <w:pPr>
        <w:spacing w:after="0" w:line="240" w:lineRule="auto"/>
        <w:rPr>
          <w:sz w:val="24"/>
          <w:szCs w:val="24"/>
        </w:rPr>
      </w:pPr>
      <w:r>
        <w:rPr>
          <w:sz w:val="24"/>
          <w:szCs w:val="24"/>
        </w:rPr>
        <w:t>Plusieurs actions spécifiques en direction des Jeunes, s’adresse à l’ensemble des jeunes du Pays de Tarascon. Dans ce cadre il est constaté que 51% des jeunes sont de Tarascon et 49% domiciliés dans une des autres Communes du Canton.</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sidRPr="009829A7">
        <w:rPr>
          <w:sz w:val="24"/>
          <w:szCs w:val="24"/>
          <w:u w:val="single"/>
        </w:rPr>
        <w:t>Le Monde Associatif</w:t>
      </w:r>
      <w:r>
        <w:rPr>
          <w:sz w:val="24"/>
          <w:szCs w:val="24"/>
        </w:rPr>
        <w:t xml:space="preserve"> : </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Pr>
          <w:sz w:val="24"/>
          <w:szCs w:val="24"/>
        </w:rPr>
        <w:t>36 associations accueillent des enfants.</w:t>
      </w:r>
    </w:p>
    <w:p w:rsidR="00B47315" w:rsidRDefault="00B47315" w:rsidP="00B47315">
      <w:pPr>
        <w:spacing w:after="0" w:line="240" w:lineRule="auto"/>
        <w:rPr>
          <w:sz w:val="24"/>
          <w:szCs w:val="24"/>
        </w:rPr>
      </w:pPr>
      <w:r>
        <w:rPr>
          <w:sz w:val="24"/>
          <w:szCs w:val="24"/>
        </w:rPr>
        <w:t>43 des jeunes</w:t>
      </w:r>
    </w:p>
    <w:p w:rsidR="00B47315" w:rsidRDefault="00B47315" w:rsidP="00B47315">
      <w:pPr>
        <w:spacing w:after="0" w:line="240" w:lineRule="auto"/>
        <w:rPr>
          <w:sz w:val="24"/>
          <w:szCs w:val="24"/>
        </w:rPr>
      </w:pPr>
      <w:r>
        <w:rPr>
          <w:sz w:val="24"/>
          <w:szCs w:val="24"/>
        </w:rPr>
        <w:t>Dont 24 (enfants) et 28 (jeunes) associations sportives.</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sidRPr="009829A7">
        <w:rPr>
          <w:sz w:val="24"/>
          <w:szCs w:val="24"/>
          <w:u w:val="single"/>
        </w:rPr>
        <w:t>Equipements</w:t>
      </w:r>
      <w:r>
        <w:rPr>
          <w:sz w:val="24"/>
          <w:szCs w:val="24"/>
        </w:rPr>
        <w:t xml:space="preserve"> : </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Pr>
          <w:sz w:val="24"/>
          <w:szCs w:val="24"/>
        </w:rPr>
        <w:t xml:space="preserve">Ils sont essentiellement situés sur la commune de Tarascon (Piscine couverte ; MJC – salles d’activités, bureaux et salle polyvalente – ; 2 stades ; 1 salle de sport avec 1 dojo attenant ; 1 boulodrome couvert ; 1 centre multimédia avec un cinéma (municipal) et une bibliothèque (réseau intercommunal) ; 2 tennis …etc.). </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Pr>
          <w:sz w:val="24"/>
          <w:szCs w:val="24"/>
        </w:rPr>
        <w:t>A Mercus on trouve 1 stade et 1 salle polyvalente adaptée au sport de salle, ainsi que 2 tennis. La bibliothèque est désormais rattachée au réseau intercommunal.</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Pr>
          <w:sz w:val="24"/>
          <w:szCs w:val="24"/>
        </w:rPr>
        <w:t xml:space="preserve">A Arignac, à Saurat et à Quié, des espaces multisports ouverts sont à disposition des populations. </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Pr>
          <w:sz w:val="24"/>
          <w:szCs w:val="24"/>
        </w:rPr>
        <w:t>A Quié, Saurat, Surba et Bédeilhac on trouve des tennis.</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Pr>
          <w:sz w:val="24"/>
          <w:szCs w:val="24"/>
        </w:rPr>
        <w:t>Plusieurs communes disposent de salles « des fêtes », permettant la tenue de manifestations festives, éducatives …etc.</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r>
        <w:rPr>
          <w:sz w:val="24"/>
          <w:szCs w:val="24"/>
        </w:rPr>
        <w:t>A Mercus, la Communauté de Communes gère une base nautique ouverte l’Eté, avec un Téléski et la location de Stand Up Paddle et Pédalo.</w:t>
      </w: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p>
    <w:p w:rsidR="00B47315" w:rsidRDefault="00B47315" w:rsidP="00B47315">
      <w:pPr>
        <w:spacing w:after="0" w:line="240" w:lineRule="auto"/>
        <w:rPr>
          <w:sz w:val="24"/>
          <w:szCs w:val="24"/>
        </w:rPr>
      </w:pPr>
    </w:p>
    <w:p w:rsidR="00B47315" w:rsidRPr="00612793" w:rsidRDefault="00B47315" w:rsidP="00B47315">
      <w:pPr>
        <w:spacing w:after="0" w:line="240" w:lineRule="auto"/>
        <w:rPr>
          <w:sz w:val="24"/>
          <w:szCs w:val="24"/>
        </w:rPr>
      </w:pPr>
    </w:p>
    <w:p w:rsidR="00B47315" w:rsidRPr="0087789E" w:rsidRDefault="00B47315" w:rsidP="00B47315">
      <w:pPr>
        <w:pStyle w:val="Paragraphedeliste"/>
        <w:numPr>
          <w:ilvl w:val="0"/>
          <w:numId w:val="1"/>
        </w:numPr>
        <w:rPr>
          <w:b/>
          <w:sz w:val="24"/>
          <w:szCs w:val="24"/>
        </w:rPr>
      </w:pPr>
      <w:r w:rsidRPr="0087789E">
        <w:rPr>
          <w:b/>
          <w:sz w:val="24"/>
          <w:szCs w:val="24"/>
          <w:u w:val="double"/>
        </w:rPr>
        <w:lastRenderedPageBreak/>
        <w:t>OBJECTIFS GENERAUX</w:t>
      </w:r>
    </w:p>
    <w:p w:rsidR="00B47315" w:rsidRDefault="00B47315" w:rsidP="00B47315">
      <w:pPr>
        <w:pStyle w:val="Paragraphedeliste"/>
        <w:rPr>
          <w:b/>
          <w:sz w:val="24"/>
          <w:szCs w:val="24"/>
        </w:rPr>
      </w:pPr>
    </w:p>
    <w:p w:rsidR="00B47315" w:rsidRPr="006B2344" w:rsidRDefault="00B47315" w:rsidP="00B47315">
      <w:pPr>
        <w:pStyle w:val="Paragraphedeliste"/>
        <w:numPr>
          <w:ilvl w:val="1"/>
          <w:numId w:val="24"/>
        </w:numPr>
        <w:rPr>
          <w:b/>
          <w:sz w:val="24"/>
          <w:szCs w:val="24"/>
        </w:rPr>
      </w:pPr>
      <w:r w:rsidRPr="006B2344">
        <w:rPr>
          <w:b/>
          <w:sz w:val="24"/>
          <w:szCs w:val="24"/>
          <w:u w:val="double"/>
        </w:rPr>
        <w:t>UN CADRE CONVENTIONNE AU NIVEAU DU DEPARTEMENT</w:t>
      </w:r>
    </w:p>
    <w:p w:rsidR="00B47315" w:rsidRPr="005F796F" w:rsidRDefault="00B47315" w:rsidP="00B47315">
      <w:pPr>
        <w:pStyle w:val="Paragraphedeliste"/>
        <w:ind w:left="1440"/>
        <w:rPr>
          <w:b/>
          <w:sz w:val="24"/>
          <w:szCs w:val="24"/>
        </w:rPr>
      </w:pPr>
    </w:p>
    <w:p w:rsidR="00B47315" w:rsidRPr="006B2344" w:rsidRDefault="00B47315" w:rsidP="00B47315">
      <w:pPr>
        <w:pStyle w:val="Paragraphedeliste"/>
        <w:numPr>
          <w:ilvl w:val="1"/>
          <w:numId w:val="25"/>
        </w:numPr>
        <w:rPr>
          <w:b/>
          <w:sz w:val="24"/>
          <w:szCs w:val="24"/>
        </w:rPr>
      </w:pPr>
      <w:r w:rsidRPr="006B2344">
        <w:rPr>
          <w:b/>
          <w:sz w:val="24"/>
          <w:szCs w:val="24"/>
          <w:u w:val="single"/>
        </w:rPr>
        <w:t>LES 10 ENGAGEMENTS INSCRITS DANS LE SCHEMA DEPARTEMENTAL</w:t>
      </w:r>
      <w:r w:rsidRPr="006B2344">
        <w:rPr>
          <w:sz w:val="24"/>
          <w:szCs w:val="24"/>
        </w:rPr>
        <w:t xml:space="preserve"> </w:t>
      </w:r>
    </w:p>
    <w:p w:rsidR="00B47315" w:rsidRPr="005F796F" w:rsidRDefault="00B47315" w:rsidP="00B47315">
      <w:pPr>
        <w:pStyle w:val="Paragraphedeliste"/>
        <w:ind w:left="2160"/>
        <w:rPr>
          <w:b/>
          <w:sz w:val="24"/>
          <w:szCs w:val="24"/>
        </w:rPr>
      </w:pP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Définir et mettre en œuvre une Politique Educative Locale concertée à l’échelle d’un territoire pertinent </w:t>
      </w: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Garantir à toutes les familles un principe d’égalité et de libre accès aux actions éducatives</w:t>
      </w: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Œuvrer pour des projets en cohérence les uns par rapport aux autres dans un souci de continuité éducative</w:t>
      </w: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Mettre les questions de parentalité au cœur des réflexions</w:t>
      </w: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Eduquer à la citoyenneté</w:t>
      </w: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Favoriser une gestion utile et supportable des ressources humaines, techniques et financières</w:t>
      </w: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Impulser une recherche permanente d’adaptation aux besoins, d’innovations éducative et sociale</w:t>
      </w: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Encourager la mise en place de moyens de consultations, de décisions, de pilotage et de coordination</w:t>
      </w: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Favoriser l’évolution permanente de l’action au travers de la mise en place d’un processus continu d’évaluation</w:t>
      </w:r>
    </w:p>
    <w:p w:rsidR="00B47315" w:rsidRPr="005F796F" w:rsidRDefault="00B47315" w:rsidP="00B47315">
      <w:pPr>
        <w:pStyle w:val="Paragraphedeliste"/>
        <w:numPr>
          <w:ilvl w:val="0"/>
          <w:numId w:val="3"/>
        </w:numPr>
        <w:spacing w:after="0" w:line="240" w:lineRule="auto"/>
        <w:rPr>
          <w:b/>
          <w:sz w:val="24"/>
          <w:szCs w:val="24"/>
          <w:u w:val="single"/>
        </w:rPr>
      </w:pPr>
      <w:r w:rsidRPr="005F796F">
        <w:rPr>
          <w:sz w:val="24"/>
          <w:szCs w:val="24"/>
        </w:rPr>
        <w:t>Engagement transversal : Concevoir les politiques éducatives dans une démarche de développement durable</w:t>
      </w:r>
    </w:p>
    <w:p w:rsidR="00B47315" w:rsidRPr="005F796F" w:rsidRDefault="00B47315" w:rsidP="00B47315">
      <w:pPr>
        <w:spacing w:after="0" w:line="240" w:lineRule="auto"/>
        <w:ind w:left="720"/>
        <w:rPr>
          <w:b/>
          <w:sz w:val="24"/>
          <w:szCs w:val="24"/>
          <w:u w:val="single"/>
        </w:rPr>
      </w:pPr>
    </w:p>
    <w:p w:rsidR="00B47315" w:rsidRPr="006B2344" w:rsidRDefault="00B47315" w:rsidP="00B47315">
      <w:pPr>
        <w:pStyle w:val="Paragraphedeliste"/>
        <w:numPr>
          <w:ilvl w:val="1"/>
          <w:numId w:val="25"/>
        </w:numPr>
        <w:spacing w:after="0" w:line="240" w:lineRule="auto"/>
        <w:rPr>
          <w:b/>
          <w:sz w:val="24"/>
          <w:szCs w:val="24"/>
          <w:u w:val="single"/>
        </w:rPr>
      </w:pPr>
      <w:r w:rsidRPr="006B2344">
        <w:rPr>
          <w:b/>
          <w:sz w:val="24"/>
          <w:szCs w:val="24"/>
          <w:u w:val="single"/>
        </w:rPr>
        <w:t xml:space="preserve">LES 10 PRINCIPES FONDAMENTAUX  DU « TEXTE DE REFERENCE POUR LES POLITIQUES EDUCATIVES CONCERTEES EN ARIEGE »  </w:t>
      </w:r>
    </w:p>
    <w:p w:rsidR="00B47315" w:rsidRPr="005F796F" w:rsidRDefault="00B47315" w:rsidP="00B47315">
      <w:pPr>
        <w:spacing w:after="0" w:line="240" w:lineRule="auto"/>
        <w:ind w:left="1272" w:firstLine="708"/>
        <w:rPr>
          <w:i/>
          <w:sz w:val="24"/>
          <w:szCs w:val="24"/>
        </w:rPr>
      </w:pPr>
      <w:r w:rsidRPr="005F796F">
        <w:rPr>
          <w:i/>
          <w:sz w:val="24"/>
          <w:szCs w:val="24"/>
        </w:rPr>
        <w:t>(Convention territoriale « Politiques Educatives Locales »</w:t>
      </w:r>
      <w:r>
        <w:rPr>
          <w:i/>
          <w:sz w:val="24"/>
          <w:szCs w:val="24"/>
        </w:rPr>
        <w:t xml:space="preserve"> - 24/09/2012)</w:t>
      </w:r>
    </w:p>
    <w:p w:rsidR="00B47315" w:rsidRPr="005F796F" w:rsidRDefault="00B47315" w:rsidP="00B47315">
      <w:pPr>
        <w:spacing w:after="0" w:line="240" w:lineRule="auto"/>
        <w:rPr>
          <w:i/>
          <w:sz w:val="24"/>
          <w:szCs w:val="24"/>
        </w:rPr>
      </w:pP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 xml:space="preserve">Le partenariat local </w:t>
      </w: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L’accessibilité pour tous les publics à une diversité de services et d’actions</w:t>
      </w: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La continuité éducative</w:t>
      </w: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La place des parents</w:t>
      </w: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L’éducation à la citoyenneté</w:t>
      </w: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Une gestion des ressources humaines, techniques et financières utile et supportable</w:t>
      </w: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Une recherche permanente d’adaptation aux besoins d’innovation éducative et sociale</w:t>
      </w: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Conduite publique, pilotage et coordination</w:t>
      </w: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Un processus continue d’analyse</w:t>
      </w:r>
    </w:p>
    <w:p w:rsidR="00B47315" w:rsidRPr="005F796F" w:rsidRDefault="00B47315" w:rsidP="00B47315">
      <w:pPr>
        <w:pStyle w:val="Paragraphedeliste"/>
        <w:numPr>
          <w:ilvl w:val="0"/>
          <w:numId w:val="4"/>
        </w:numPr>
        <w:spacing w:after="0" w:line="240" w:lineRule="auto"/>
        <w:rPr>
          <w:sz w:val="24"/>
          <w:szCs w:val="24"/>
        </w:rPr>
      </w:pPr>
      <w:r w:rsidRPr="005F796F">
        <w:rPr>
          <w:sz w:val="24"/>
          <w:szCs w:val="24"/>
        </w:rPr>
        <w:t>Une démarche de développement durable</w:t>
      </w:r>
    </w:p>
    <w:p w:rsidR="00B47315" w:rsidRPr="005F796F" w:rsidRDefault="00B47315" w:rsidP="00B47315">
      <w:pPr>
        <w:spacing w:after="0" w:line="240" w:lineRule="auto"/>
        <w:rPr>
          <w:sz w:val="24"/>
          <w:szCs w:val="24"/>
        </w:rPr>
      </w:pPr>
    </w:p>
    <w:p w:rsidR="00B47315" w:rsidRDefault="00B47315" w:rsidP="00B47315">
      <w:pPr>
        <w:spacing w:after="0" w:line="240" w:lineRule="auto"/>
        <w:rPr>
          <w:i/>
          <w:sz w:val="24"/>
          <w:szCs w:val="24"/>
        </w:rPr>
      </w:pPr>
      <w:r w:rsidRPr="005F796F">
        <w:rPr>
          <w:i/>
          <w:sz w:val="24"/>
          <w:szCs w:val="24"/>
        </w:rPr>
        <w:t xml:space="preserve">La Communauté de Communes du Pays de Tarascon est signataire de ces 2 documents, s’engageant par là-même à respecter les orientations qui y sont arrêtées. </w:t>
      </w:r>
    </w:p>
    <w:p w:rsidR="00B47315" w:rsidRDefault="00B47315" w:rsidP="00B47315">
      <w:pPr>
        <w:spacing w:after="0" w:line="240" w:lineRule="auto"/>
        <w:rPr>
          <w:i/>
          <w:sz w:val="24"/>
          <w:szCs w:val="24"/>
        </w:rPr>
      </w:pPr>
    </w:p>
    <w:p w:rsidR="00B47315" w:rsidRPr="005F796F" w:rsidRDefault="00B47315" w:rsidP="00B47315">
      <w:pPr>
        <w:spacing w:after="0" w:line="240" w:lineRule="auto"/>
        <w:rPr>
          <w:i/>
          <w:sz w:val="24"/>
          <w:szCs w:val="24"/>
        </w:rPr>
      </w:pPr>
    </w:p>
    <w:p w:rsidR="00B47315" w:rsidRPr="006B2344" w:rsidRDefault="00B47315" w:rsidP="00B47315">
      <w:pPr>
        <w:pStyle w:val="Paragraphedeliste"/>
        <w:numPr>
          <w:ilvl w:val="1"/>
          <w:numId w:val="24"/>
        </w:numPr>
        <w:rPr>
          <w:b/>
          <w:sz w:val="24"/>
          <w:szCs w:val="24"/>
        </w:rPr>
      </w:pPr>
      <w:r w:rsidRPr="006B2344">
        <w:rPr>
          <w:b/>
          <w:sz w:val="24"/>
          <w:szCs w:val="24"/>
          <w:u w:val="double"/>
        </w:rPr>
        <w:lastRenderedPageBreak/>
        <w:t>OBJECTIFS GENERAUX DU PROJET EDUCATIF LOCAL</w:t>
      </w:r>
    </w:p>
    <w:p w:rsidR="00B47315" w:rsidRPr="0087789E" w:rsidRDefault="00B47315" w:rsidP="00B47315">
      <w:pPr>
        <w:pStyle w:val="Paragraphedeliste"/>
        <w:ind w:left="1440"/>
        <w:rPr>
          <w:b/>
          <w:sz w:val="24"/>
          <w:szCs w:val="24"/>
        </w:rPr>
      </w:pPr>
    </w:p>
    <w:p w:rsidR="00B47315" w:rsidRPr="006B2344" w:rsidRDefault="00B47315" w:rsidP="00B47315">
      <w:pPr>
        <w:pStyle w:val="Paragraphedeliste"/>
        <w:numPr>
          <w:ilvl w:val="1"/>
          <w:numId w:val="26"/>
        </w:numPr>
        <w:rPr>
          <w:b/>
          <w:sz w:val="24"/>
          <w:szCs w:val="24"/>
        </w:rPr>
      </w:pPr>
      <w:r w:rsidRPr="006B2344">
        <w:rPr>
          <w:sz w:val="24"/>
          <w:szCs w:val="24"/>
        </w:rPr>
        <w:t>Favoriser la concertation entre tous les acteurs de l’éducation des enfants et des jeunes, pour agir de façon complémentaire, dans un souci de cohérence et de continuité éducative.</w:t>
      </w:r>
    </w:p>
    <w:p w:rsidR="00B47315" w:rsidRPr="0087789E" w:rsidRDefault="00B47315" w:rsidP="00B47315">
      <w:pPr>
        <w:pStyle w:val="Paragraphedeliste"/>
        <w:rPr>
          <w:b/>
          <w:sz w:val="24"/>
          <w:szCs w:val="24"/>
        </w:rPr>
      </w:pPr>
    </w:p>
    <w:p w:rsidR="00B47315" w:rsidRPr="006B2344" w:rsidRDefault="00B47315" w:rsidP="00B47315">
      <w:pPr>
        <w:pStyle w:val="Paragraphedeliste"/>
        <w:numPr>
          <w:ilvl w:val="1"/>
          <w:numId w:val="26"/>
        </w:numPr>
        <w:rPr>
          <w:b/>
          <w:sz w:val="24"/>
          <w:szCs w:val="24"/>
        </w:rPr>
      </w:pPr>
      <w:r w:rsidRPr="006B2344">
        <w:rPr>
          <w:sz w:val="24"/>
          <w:szCs w:val="24"/>
        </w:rPr>
        <w:t>Permettre le développement d’actions partenariales visant à accompagner les enfants et les jeunes du Pays de Tarascon vers l’autonomie nécessaire à leur future vie d’adulte.</w:t>
      </w:r>
    </w:p>
    <w:p w:rsidR="00B47315" w:rsidRPr="00DE6971" w:rsidRDefault="00B47315" w:rsidP="00B47315">
      <w:pPr>
        <w:pStyle w:val="Paragraphedeliste"/>
        <w:rPr>
          <w:b/>
          <w:sz w:val="24"/>
          <w:szCs w:val="24"/>
        </w:rPr>
      </w:pPr>
    </w:p>
    <w:p w:rsidR="00B47315" w:rsidRPr="0087789E" w:rsidRDefault="00B47315" w:rsidP="00B47315">
      <w:pPr>
        <w:pStyle w:val="Paragraphedeliste"/>
        <w:numPr>
          <w:ilvl w:val="1"/>
          <w:numId w:val="26"/>
        </w:numPr>
        <w:rPr>
          <w:b/>
          <w:sz w:val="24"/>
          <w:szCs w:val="24"/>
        </w:rPr>
      </w:pPr>
      <w:r w:rsidRPr="0087789E">
        <w:rPr>
          <w:sz w:val="24"/>
          <w:szCs w:val="24"/>
        </w:rPr>
        <w:t>Accompagner la mise en place des nouveaux rythmes scolaires, le retour à la semaine de 4.5 jours, en associant toutes les personnes intervenant dans la vie quotidienne des enfants.</w:t>
      </w:r>
    </w:p>
    <w:p w:rsidR="00B47315" w:rsidRPr="00DE6971" w:rsidRDefault="00B47315" w:rsidP="00B47315">
      <w:pPr>
        <w:pStyle w:val="Paragraphedeliste"/>
        <w:rPr>
          <w:b/>
          <w:sz w:val="24"/>
          <w:szCs w:val="24"/>
        </w:rPr>
      </w:pPr>
    </w:p>
    <w:p w:rsidR="00B47315" w:rsidRPr="0087789E" w:rsidRDefault="00B47315" w:rsidP="00B47315">
      <w:pPr>
        <w:pStyle w:val="Paragraphedeliste"/>
        <w:numPr>
          <w:ilvl w:val="1"/>
          <w:numId w:val="26"/>
        </w:numPr>
        <w:rPr>
          <w:b/>
          <w:sz w:val="24"/>
          <w:szCs w:val="24"/>
        </w:rPr>
      </w:pPr>
      <w:r w:rsidRPr="0087789E">
        <w:rPr>
          <w:sz w:val="24"/>
          <w:szCs w:val="24"/>
        </w:rPr>
        <w:t>Développer l’offre de loisirs en direction des enfants et des jeunes, à partir des structures existantes, en partenariat avec celles-ci, en s’appuyant sur les ressources locales, structures et organisations, humaines, patrimoniales et touristiques.</w:t>
      </w:r>
    </w:p>
    <w:p w:rsidR="00B47315" w:rsidRPr="00DE6971" w:rsidRDefault="00B47315" w:rsidP="00B47315">
      <w:pPr>
        <w:pStyle w:val="Paragraphedeliste"/>
        <w:rPr>
          <w:b/>
          <w:sz w:val="24"/>
          <w:szCs w:val="24"/>
        </w:rPr>
      </w:pPr>
    </w:p>
    <w:p w:rsidR="00B47315" w:rsidRPr="0087789E" w:rsidRDefault="00B47315" w:rsidP="00B47315">
      <w:pPr>
        <w:pStyle w:val="Paragraphedeliste"/>
        <w:numPr>
          <w:ilvl w:val="1"/>
          <w:numId w:val="26"/>
        </w:numPr>
        <w:rPr>
          <w:b/>
          <w:sz w:val="24"/>
          <w:szCs w:val="24"/>
        </w:rPr>
      </w:pPr>
      <w:r w:rsidRPr="0087789E">
        <w:rPr>
          <w:sz w:val="24"/>
          <w:szCs w:val="24"/>
        </w:rPr>
        <w:t xml:space="preserve">Agir avec l’ensemble des partenaires pour des actions de prévention qui permettront aux enfants et aux jeunes de devenir des adultes responsables, respectueux des règles de vie en société, des principes de la République, en particulier ceux véhiculés par la Laïcité. </w:t>
      </w:r>
    </w:p>
    <w:p w:rsidR="00B47315" w:rsidRPr="00DE6971" w:rsidRDefault="00B47315" w:rsidP="00B47315">
      <w:pPr>
        <w:pStyle w:val="Paragraphedeliste"/>
        <w:rPr>
          <w:b/>
          <w:sz w:val="24"/>
          <w:szCs w:val="24"/>
        </w:rPr>
      </w:pPr>
    </w:p>
    <w:p w:rsidR="00B47315" w:rsidRPr="0087789E" w:rsidRDefault="00B47315" w:rsidP="00B47315">
      <w:pPr>
        <w:pStyle w:val="Paragraphedeliste"/>
        <w:numPr>
          <w:ilvl w:val="1"/>
          <w:numId w:val="26"/>
        </w:numPr>
        <w:rPr>
          <w:b/>
          <w:sz w:val="24"/>
          <w:szCs w:val="24"/>
        </w:rPr>
      </w:pPr>
      <w:r w:rsidRPr="0087789E">
        <w:rPr>
          <w:sz w:val="24"/>
          <w:szCs w:val="24"/>
        </w:rPr>
        <w:t>Agir pour soutenir les familles dans leur rôle parental, mais aussi pour faciliter l’implication des parents dans la vie locale, en s’appuyant sur le fort désir « d’ancrage territorial » exprimé lors de différentes consultations (attachement au territoire).</w:t>
      </w:r>
    </w:p>
    <w:p w:rsidR="00B47315" w:rsidRPr="00DE6971" w:rsidRDefault="00B47315" w:rsidP="00B47315">
      <w:pPr>
        <w:pStyle w:val="Paragraphedeliste"/>
        <w:rPr>
          <w:b/>
          <w:sz w:val="24"/>
          <w:szCs w:val="24"/>
        </w:rPr>
      </w:pPr>
    </w:p>
    <w:p w:rsidR="00B47315" w:rsidRPr="00FF6D9C" w:rsidRDefault="00B47315" w:rsidP="00B47315">
      <w:pPr>
        <w:pStyle w:val="Paragraphedeliste"/>
        <w:numPr>
          <w:ilvl w:val="1"/>
          <w:numId w:val="26"/>
        </w:numPr>
        <w:rPr>
          <w:b/>
          <w:sz w:val="24"/>
          <w:szCs w:val="24"/>
        </w:rPr>
      </w:pPr>
      <w:r w:rsidRPr="0087789E">
        <w:rPr>
          <w:sz w:val="24"/>
          <w:szCs w:val="24"/>
        </w:rPr>
        <w:t>Mobiliser les enfants, les jeunes et leurs familles, afin qu’ils soient les véritables acteurs de leur réussite, en recherchant, chaque fois que possible, leur participation, et en favorisant l’expression de leurs attentes, pour les prendre en compte.</w:t>
      </w:r>
    </w:p>
    <w:p w:rsidR="00B47315" w:rsidRPr="00FF6D9C" w:rsidRDefault="00B47315" w:rsidP="00B47315">
      <w:pPr>
        <w:pStyle w:val="Paragraphedeliste"/>
        <w:rPr>
          <w:b/>
          <w:sz w:val="24"/>
          <w:szCs w:val="24"/>
        </w:rPr>
      </w:pPr>
    </w:p>
    <w:p w:rsidR="00B47315" w:rsidRDefault="00B47315" w:rsidP="00B47315">
      <w:pPr>
        <w:rPr>
          <w:b/>
          <w:sz w:val="24"/>
          <w:szCs w:val="24"/>
        </w:rPr>
      </w:pPr>
    </w:p>
    <w:p w:rsidR="00B47315" w:rsidRDefault="00B47315" w:rsidP="00B47315">
      <w:pPr>
        <w:rPr>
          <w:b/>
          <w:sz w:val="24"/>
          <w:szCs w:val="24"/>
        </w:rPr>
      </w:pPr>
    </w:p>
    <w:p w:rsidR="00B47315" w:rsidRDefault="00B47315" w:rsidP="00B47315">
      <w:pPr>
        <w:rPr>
          <w:b/>
          <w:sz w:val="24"/>
          <w:szCs w:val="24"/>
        </w:rPr>
      </w:pPr>
    </w:p>
    <w:p w:rsidR="00B47315" w:rsidRPr="00FF6D9C" w:rsidRDefault="00B47315" w:rsidP="00B47315">
      <w:pPr>
        <w:rPr>
          <w:b/>
          <w:sz w:val="24"/>
          <w:szCs w:val="24"/>
        </w:rPr>
      </w:pPr>
    </w:p>
    <w:p w:rsidR="00B47315" w:rsidRDefault="00B47315" w:rsidP="00B47315">
      <w:pPr>
        <w:pStyle w:val="Paragraphedeliste"/>
        <w:ind w:left="1440"/>
        <w:rPr>
          <w:sz w:val="24"/>
          <w:szCs w:val="24"/>
        </w:rPr>
      </w:pPr>
    </w:p>
    <w:p w:rsidR="00B47315" w:rsidRDefault="00B47315" w:rsidP="00B47315">
      <w:pPr>
        <w:pStyle w:val="Paragraphedeliste"/>
        <w:numPr>
          <w:ilvl w:val="1"/>
          <w:numId w:val="24"/>
        </w:numPr>
        <w:rPr>
          <w:b/>
          <w:sz w:val="24"/>
          <w:szCs w:val="24"/>
          <w:u w:val="double"/>
        </w:rPr>
      </w:pPr>
      <w:r w:rsidRPr="006B2344">
        <w:rPr>
          <w:b/>
          <w:sz w:val="24"/>
          <w:szCs w:val="24"/>
          <w:u w:val="double"/>
        </w:rPr>
        <w:lastRenderedPageBreak/>
        <w:t>OBJECTIFS OPERATIONNELS relatifs aux publics concernés ( issus des différentes études commandées par la Communauté de Communes du Pays de Tarascon et des orientations arrêtées).</w:t>
      </w:r>
    </w:p>
    <w:p w:rsidR="00B47315" w:rsidRDefault="00B47315" w:rsidP="00B47315">
      <w:pPr>
        <w:pStyle w:val="Paragraphedeliste"/>
        <w:ind w:left="1800"/>
        <w:rPr>
          <w:b/>
          <w:sz w:val="24"/>
          <w:szCs w:val="24"/>
          <w:u w:val="double"/>
        </w:rPr>
      </w:pPr>
    </w:p>
    <w:p w:rsidR="00B47315" w:rsidRDefault="00B47315" w:rsidP="00B47315">
      <w:pPr>
        <w:pStyle w:val="Paragraphedeliste"/>
        <w:ind w:left="1800" w:firstLine="324"/>
        <w:rPr>
          <w:b/>
          <w:sz w:val="24"/>
          <w:szCs w:val="24"/>
          <w:u w:val="single"/>
        </w:rPr>
      </w:pPr>
      <w:r w:rsidRPr="006B2344">
        <w:rPr>
          <w:b/>
          <w:sz w:val="24"/>
          <w:szCs w:val="24"/>
        </w:rPr>
        <w:t xml:space="preserve">2.31) </w:t>
      </w:r>
      <w:r w:rsidRPr="006B2344">
        <w:rPr>
          <w:b/>
          <w:sz w:val="24"/>
          <w:szCs w:val="24"/>
          <w:u w:val="single"/>
        </w:rPr>
        <w:t>LES JEUNES</w:t>
      </w:r>
    </w:p>
    <w:p w:rsidR="00B47315" w:rsidRPr="006B2344" w:rsidRDefault="00B47315" w:rsidP="00B47315">
      <w:pPr>
        <w:pStyle w:val="Paragraphedeliste"/>
        <w:ind w:left="1800"/>
        <w:rPr>
          <w:b/>
          <w:sz w:val="24"/>
          <w:szCs w:val="24"/>
          <w:u w:val="double"/>
        </w:rPr>
      </w:pPr>
    </w:p>
    <w:p w:rsidR="00B47315" w:rsidRDefault="00B47315" w:rsidP="00B47315">
      <w:pPr>
        <w:pStyle w:val="Paragraphedeliste"/>
        <w:numPr>
          <w:ilvl w:val="0"/>
          <w:numId w:val="6"/>
        </w:numPr>
        <w:rPr>
          <w:sz w:val="24"/>
          <w:szCs w:val="24"/>
        </w:rPr>
      </w:pPr>
      <w:r w:rsidRPr="0087789E">
        <w:rPr>
          <w:sz w:val="24"/>
          <w:szCs w:val="24"/>
        </w:rPr>
        <w:t>Articuler Enfance / Jeunesse (ALSH / MJC / Collège …etc.) pour favoriser une continuité éducative nécessaire à l’accompagnement des jeunes vers leur vie d’adulte.</w:t>
      </w:r>
    </w:p>
    <w:p w:rsidR="00B47315" w:rsidRDefault="00B47315" w:rsidP="00B47315">
      <w:pPr>
        <w:pStyle w:val="Paragraphedeliste"/>
        <w:rPr>
          <w:sz w:val="24"/>
          <w:szCs w:val="24"/>
        </w:rPr>
      </w:pPr>
    </w:p>
    <w:p w:rsidR="00B47315" w:rsidRDefault="00B47315" w:rsidP="00B47315">
      <w:pPr>
        <w:pStyle w:val="Paragraphedeliste"/>
        <w:numPr>
          <w:ilvl w:val="0"/>
          <w:numId w:val="6"/>
        </w:numPr>
        <w:rPr>
          <w:sz w:val="24"/>
          <w:szCs w:val="24"/>
        </w:rPr>
      </w:pPr>
      <w:r w:rsidRPr="0087789E">
        <w:rPr>
          <w:sz w:val="24"/>
          <w:szCs w:val="24"/>
        </w:rPr>
        <w:t>Œuvrer pour un équilibre entre les pratiques autonomes des jeunes, entre soi, et une nécessaire ouverture culturelle.</w:t>
      </w:r>
    </w:p>
    <w:p w:rsidR="00B47315" w:rsidRDefault="00B47315" w:rsidP="00B47315">
      <w:pPr>
        <w:pStyle w:val="Paragraphedeliste"/>
        <w:rPr>
          <w:sz w:val="24"/>
          <w:szCs w:val="24"/>
        </w:rPr>
      </w:pPr>
    </w:p>
    <w:p w:rsidR="00B47315" w:rsidRDefault="00B47315" w:rsidP="00B47315">
      <w:pPr>
        <w:pStyle w:val="Paragraphedeliste"/>
        <w:numPr>
          <w:ilvl w:val="0"/>
          <w:numId w:val="6"/>
        </w:numPr>
        <w:rPr>
          <w:sz w:val="24"/>
          <w:szCs w:val="24"/>
        </w:rPr>
      </w:pPr>
      <w:r w:rsidRPr="0087789E">
        <w:rPr>
          <w:sz w:val="24"/>
          <w:szCs w:val="24"/>
        </w:rPr>
        <w:t>Mettre en place des actions, à partir des acteurs locaux de la Jeunesse (MJC Tarascon, associations locales), qui préfigureraient une politique de loisirs « citoyens ».</w:t>
      </w:r>
    </w:p>
    <w:p w:rsidR="00B47315" w:rsidRDefault="00B47315" w:rsidP="00B47315">
      <w:pPr>
        <w:pStyle w:val="Paragraphedeliste"/>
        <w:rPr>
          <w:sz w:val="24"/>
          <w:szCs w:val="24"/>
        </w:rPr>
      </w:pPr>
    </w:p>
    <w:p w:rsidR="00B47315" w:rsidRDefault="00B47315" w:rsidP="00B47315">
      <w:pPr>
        <w:pStyle w:val="Paragraphedeliste"/>
        <w:numPr>
          <w:ilvl w:val="0"/>
          <w:numId w:val="6"/>
        </w:numPr>
        <w:rPr>
          <w:sz w:val="24"/>
          <w:szCs w:val="24"/>
        </w:rPr>
      </w:pPr>
      <w:r w:rsidRPr="0087789E">
        <w:rPr>
          <w:sz w:val="24"/>
          <w:szCs w:val="24"/>
        </w:rPr>
        <w:t>Faire du Collège un partenaire incontournable du développement de la politique en direction des Jeunes.</w:t>
      </w:r>
    </w:p>
    <w:p w:rsidR="00B47315" w:rsidRDefault="00B47315" w:rsidP="00B47315">
      <w:pPr>
        <w:pStyle w:val="Paragraphedeliste"/>
        <w:rPr>
          <w:sz w:val="24"/>
          <w:szCs w:val="24"/>
        </w:rPr>
      </w:pPr>
    </w:p>
    <w:p w:rsidR="00B47315" w:rsidRDefault="00B47315" w:rsidP="00B47315">
      <w:pPr>
        <w:pStyle w:val="Paragraphedeliste"/>
        <w:numPr>
          <w:ilvl w:val="0"/>
          <w:numId w:val="6"/>
        </w:numPr>
        <w:rPr>
          <w:sz w:val="24"/>
          <w:szCs w:val="24"/>
        </w:rPr>
      </w:pPr>
      <w:r w:rsidRPr="0087789E">
        <w:rPr>
          <w:sz w:val="24"/>
          <w:szCs w:val="24"/>
        </w:rPr>
        <w:t>Mettre en place une approche concertée et coordonnée de la réussite scolaire et socio-professionnelle des Jeunes au travers des différents dispositifs existants.</w:t>
      </w:r>
    </w:p>
    <w:p w:rsidR="00B47315" w:rsidRDefault="00B47315" w:rsidP="00B47315">
      <w:pPr>
        <w:pStyle w:val="Paragraphedeliste"/>
        <w:rPr>
          <w:sz w:val="24"/>
          <w:szCs w:val="24"/>
        </w:rPr>
      </w:pPr>
    </w:p>
    <w:p w:rsidR="00B47315" w:rsidRDefault="00B47315" w:rsidP="00B47315">
      <w:pPr>
        <w:pStyle w:val="Paragraphedeliste"/>
        <w:numPr>
          <w:ilvl w:val="0"/>
          <w:numId w:val="6"/>
        </w:numPr>
        <w:rPr>
          <w:sz w:val="24"/>
          <w:szCs w:val="24"/>
        </w:rPr>
      </w:pPr>
      <w:r w:rsidRPr="0087789E">
        <w:rPr>
          <w:sz w:val="24"/>
          <w:szCs w:val="24"/>
        </w:rPr>
        <w:t>Développer une offre de loisirs visant à la féminisation.</w:t>
      </w:r>
    </w:p>
    <w:p w:rsidR="00B47315" w:rsidRDefault="00B47315" w:rsidP="00B47315">
      <w:pPr>
        <w:pStyle w:val="Paragraphedeliste"/>
        <w:rPr>
          <w:sz w:val="24"/>
          <w:szCs w:val="24"/>
        </w:rPr>
      </w:pPr>
    </w:p>
    <w:p w:rsidR="00B47315" w:rsidRPr="0087789E" w:rsidRDefault="00B47315" w:rsidP="00B47315">
      <w:pPr>
        <w:pStyle w:val="Paragraphedeliste"/>
        <w:numPr>
          <w:ilvl w:val="0"/>
          <w:numId w:val="6"/>
        </w:numPr>
        <w:rPr>
          <w:sz w:val="24"/>
          <w:szCs w:val="24"/>
        </w:rPr>
      </w:pPr>
      <w:r w:rsidRPr="0087789E">
        <w:rPr>
          <w:sz w:val="24"/>
          <w:szCs w:val="24"/>
        </w:rPr>
        <w:t>Valoriser toutes initiatives visant à la mixité des populations (sociale, culturelle …etc.)</w:t>
      </w:r>
    </w:p>
    <w:p w:rsidR="00B47315" w:rsidRPr="0087789E" w:rsidRDefault="00B47315" w:rsidP="00B47315">
      <w:pPr>
        <w:ind w:left="1416" w:firstLine="708"/>
        <w:rPr>
          <w:b/>
          <w:sz w:val="24"/>
          <w:szCs w:val="24"/>
          <w:u w:val="single"/>
        </w:rPr>
      </w:pPr>
      <w:r w:rsidRPr="006B2344">
        <w:rPr>
          <w:b/>
          <w:sz w:val="24"/>
          <w:szCs w:val="24"/>
        </w:rPr>
        <w:t xml:space="preserve">2.32) </w:t>
      </w:r>
      <w:r w:rsidRPr="0087789E">
        <w:rPr>
          <w:b/>
          <w:sz w:val="24"/>
          <w:szCs w:val="24"/>
          <w:u w:val="single"/>
        </w:rPr>
        <w:t>L’ENFANCE</w:t>
      </w:r>
    </w:p>
    <w:p w:rsidR="00B47315" w:rsidRDefault="00B47315" w:rsidP="00B47315">
      <w:pPr>
        <w:pStyle w:val="Paragraphedeliste"/>
        <w:numPr>
          <w:ilvl w:val="0"/>
          <w:numId w:val="7"/>
        </w:numPr>
        <w:rPr>
          <w:sz w:val="24"/>
          <w:szCs w:val="24"/>
        </w:rPr>
      </w:pPr>
      <w:r w:rsidRPr="0087789E">
        <w:rPr>
          <w:sz w:val="24"/>
          <w:szCs w:val="24"/>
        </w:rPr>
        <w:t>Conforter les ALAE (Accueils de Loisirs Associés aux Ecoles) comme service de proximité visant à :</w:t>
      </w:r>
    </w:p>
    <w:p w:rsidR="00B47315" w:rsidRPr="00CD6D6D" w:rsidRDefault="00B47315" w:rsidP="00B47315">
      <w:pPr>
        <w:pStyle w:val="Paragraphedeliste"/>
        <w:numPr>
          <w:ilvl w:val="1"/>
          <w:numId w:val="7"/>
        </w:numPr>
        <w:rPr>
          <w:sz w:val="24"/>
          <w:szCs w:val="24"/>
        </w:rPr>
      </w:pPr>
      <w:r w:rsidRPr="00CD6D6D">
        <w:rPr>
          <w:rFonts w:eastAsia="Times New Roman" w:cs="Times New Roman"/>
          <w:sz w:val="24"/>
          <w:szCs w:val="24"/>
          <w:lang w:eastAsia="fr-FR"/>
        </w:rPr>
        <w:t>Permettre une meilleure répartition des élèves sur son territoire afin de favoriser et de renforcer le maintien des écoles dans nos villages.</w:t>
      </w:r>
    </w:p>
    <w:p w:rsidR="00B47315" w:rsidRPr="00CD6D6D" w:rsidRDefault="00B47315" w:rsidP="00B47315">
      <w:pPr>
        <w:pStyle w:val="Paragraphedeliste"/>
        <w:numPr>
          <w:ilvl w:val="1"/>
          <w:numId w:val="7"/>
        </w:numPr>
        <w:rPr>
          <w:sz w:val="24"/>
          <w:szCs w:val="24"/>
        </w:rPr>
      </w:pPr>
      <w:r w:rsidRPr="00CD6D6D">
        <w:rPr>
          <w:rFonts w:eastAsia="Times New Roman" w:cs="Times New Roman"/>
          <w:sz w:val="24"/>
          <w:szCs w:val="24"/>
          <w:lang w:eastAsia="fr-FR"/>
        </w:rPr>
        <w:t>Favoriser l’égalité des chances de tous les enfants en leur permettant de trouver sur l’ensemble de notre territoire un système scolaire et périscolaire de qualité accessible à tous dans les mêmes conditions.</w:t>
      </w:r>
    </w:p>
    <w:p w:rsidR="00B47315" w:rsidRPr="00CD6D6D" w:rsidRDefault="00B47315" w:rsidP="00B47315">
      <w:pPr>
        <w:pStyle w:val="Paragraphedeliste"/>
        <w:numPr>
          <w:ilvl w:val="1"/>
          <w:numId w:val="7"/>
        </w:numPr>
        <w:rPr>
          <w:sz w:val="24"/>
          <w:szCs w:val="24"/>
        </w:rPr>
      </w:pPr>
      <w:r w:rsidRPr="00CD6D6D">
        <w:rPr>
          <w:rFonts w:eastAsia="Times New Roman" w:cs="Times New Roman"/>
          <w:sz w:val="24"/>
          <w:szCs w:val="24"/>
          <w:lang w:eastAsia="fr-FR"/>
        </w:rPr>
        <w:t>Adapter le service public aux exigences de la vie moderne nécessitant, entre autre, l’accueil des enfants en dehors des heures scolaires, permettant aux familles de continuer de vivre dans nos villages.</w:t>
      </w:r>
    </w:p>
    <w:p w:rsidR="00B47315" w:rsidRDefault="00B47315" w:rsidP="00B47315">
      <w:pPr>
        <w:pStyle w:val="Paragraphedeliste"/>
        <w:rPr>
          <w:sz w:val="24"/>
          <w:szCs w:val="24"/>
        </w:rPr>
      </w:pPr>
    </w:p>
    <w:p w:rsidR="00B47315" w:rsidRDefault="00B47315" w:rsidP="00B47315">
      <w:pPr>
        <w:pStyle w:val="Paragraphedeliste"/>
        <w:numPr>
          <w:ilvl w:val="0"/>
          <w:numId w:val="7"/>
        </w:numPr>
        <w:rPr>
          <w:sz w:val="24"/>
          <w:szCs w:val="24"/>
        </w:rPr>
      </w:pPr>
      <w:r w:rsidRPr="00CD6D6D">
        <w:rPr>
          <w:sz w:val="24"/>
          <w:szCs w:val="24"/>
        </w:rPr>
        <w:lastRenderedPageBreak/>
        <w:t>Continuer les efforts de modernisation des espaces destinés au périscolaire, en particulier dans les écoles, les requalifier dans un esprit de mutualisation et d’ouverture plus large en terme de public et de temps d’usage.</w:t>
      </w:r>
    </w:p>
    <w:p w:rsidR="00B47315" w:rsidRDefault="00B47315" w:rsidP="00B47315">
      <w:pPr>
        <w:pStyle w:val="Paragraphedeliste"/>
        <w:numPr>
          <w:ilvl w:val="0"/>
          <w:numId w:val="7"/>
        </w:numPr>
        <w:rPr>
          <w:sz w:val="24"/>
          <w:szCs w:val="24"/>
        </w:rPr>
      </w:pPr>
      <w:r w:rsidRPr="00CD6D6D">
        <w:rPr>
          <w:sz w:val="24"/>
          <w:szCs w:val="24"/>
        </w:rPr>
        <w:t>Accompagner les structures d’accueil et les associations pour sortir d’une démarche qui relèverait « simplement » d’une logique de consommation et/ou de garde</w:t>
      </w:r>
    </w:p>
    <w:p w:rsidR="00B47315" w:rsidRDefault="00B47315" w:rsidP="00B47315">
      <w:pPr>
        <w:pStyle w:val="Paragraphedeliste"/>
        <w:rPr>
          <w:sz w:val="24"/>
          <w:szCs w:val="24"/>
        </w:rPr>
      </w:pPr>
    </w:p>
    <w:p w:rsidR="00B47315" w:rsidRDefault="00B47315" w:rsidP="00B47315">
      <w:pPr>
        <w:pStyle w:val="Paragraphedeliste"/>
        <w:numPr>
          <w:ilvl w:val="0"/>
          <w:numId w:val="7"/>
        </w:numPr>
        <w:rPr>
          <w:sz w:val="24"/>
          <w:szCs w:val="24"/>
        </w:rPr>
      </w:pPr>
      <w:r w:rsidRPr="00CD6D6D">
        <w:rPr>
          <w:sz w:val="24"/>
          <w:szCs w:val="24"/>
        </w:rPr>
        <w:t xml:space="preserve">Moderniser et redynamiser l’ALSH : </w:t>
      </w:r>
    </w:p>
    <w:p w:rsidR="00B47315" w:rsidRDefault="00B47315" w:rsidP="00B47315">
      <w:pPr>
        <w:pStyle w:val="Paragraphedeliste"/>
        <w:numPr>
          <w:ilvl w:val="1"/>
          <w:numId w:val="7"/>
        </w:numPr>
        <w:rPr>
          <w:sz w:val="24"/>
          <w:szCs w:val="24"/>
        </w:rPr>
      </w:pPr>
      <w:r w:rsidRPr="00CD6D6D">
        <w:rPr>
          <w:sz w:val="24"/>
          <w:szCs w:val="24"/>
        </w:rPr>
        <w:t>Aménageant les espaces, en offrant des espaces d’accueil modernes et adaptés.</w:t>
      </w:r>
    </w:p>
    <w:p w:rsidR="00B47315" w:rsidRDefault="00B47315" w:rsidP="00B47315">
      <w:pPr>
        <w:pStyle w:val="Paragraphedeliste"/>
        <w:numPr>
          <w:ilvl w:val="1"/>
          <w:numId w:val="7"/>
        </w:numPr>
        <w:rPr>
          <w:sz w:val="24"/>
          <w:szCs w:val="24"/>
        </w:rPr>
      </w:pPr>
      <w:r w:rsidRPr="00CD6D6D">
        <w:rPr>
          <w:sz w:val="24"/>
          <w:szCs w:val="24"/>
        </w:rPr>
        <w:t>Au travers de tarifs qui favorisent le brassage social sans marquer la structure socialement</w:t>
      </w:r>
    </w:p>
    <w:p w:rsidR="00B47315" w:rsidRDefault="00B47315" w:rsidP="00B47315">
      <w:pPr>
        <w:pStyle w:val="Paragraphedeliste"/>
        <w:numPr>
          <w:ilvl w:val="1"/>
          <w:numId w:val="7"/>
        </w:numPr>
        <w:rPr>
          <w:sz w:val="24"/>
          <w:szCs w:val="24"/>
        </w:rPr>
      </w:pPr>
      <w:r w:rsidRPr="00CD6D6D">
        <w:rPr>
          <w:sz w:val="24"/>
          <w:szCs w:val="24"/>
        </w:rPr>
        <w:t>En faisant évoluer le contenu pédagogique des structures au travers de stages, cycles, séjours, identifiables par leurs activités, inscrites dans les attentes et besoins actuels des enfants et de leur famille.</w:t>
      </w:r>
    </w:p>
    <w:p w:rsidR="00B47315" w:rsidRDefault="00B47315" w:rsidP="00B47315">
      <w:pPr>
        <w:pStyle w:val="Paragraphedeliste"/>
        <w:rPr>
          <w:sz w:val="24"/>
          <w:szCs w:val="24"/>
        </w:rPr>
      </w:pPr>
    </w:p>
    <w:p w:rsidR="00B47315" w:rsidRPr="00CD6D6D" w:rsidRDefault="00B47315" w:rsidP="00B47315">
      <w:pPr>
        <w:pStyle w:val="Paragraphedeliste"/>
        <w:numPr>
          <w:ilvl w:val="0"/>
          <w:numId w:val="8"/>
        </w:numPr>
        <w:rPr>
          <w:sz w:val="24"/>
          <w:szCs w:val="24"/>
        </w:rPr>
      </w:pPr>
      <w:r w:rsidRPr="00CD6D6D">
        <w:rPr>
          <w:sz w:val="24"/>
          <w:szCs w:val="24"/>
        </w:rPr>
        <w:t>Participer à l’évaluation des rythmes de l’enfant, en particulier de l’organisation des semaines scolaires, en s’appuyant sur une observation au plus près des organisations et des acteurs.</w:t>
      </w:r>
    </w:p>
    <w:p w:rsidR="00B47315" w:rsidRPr="00FF6D9C" w:rsidRDefault="00B47315" w:rsidP="00B47315">
      <w:pPr>
        <w:tabs>
          <w:tab w:val="left" w:pos="5050"/>
        </w:tabs>
        <w:rPr>
          <w:b/>
          <w:sz w:val="24"/>
          <w:szCs w:val="24"/>
        </w:rPr>
      </w:pPr>
      <w:r>
        <w:rPr>
          <w:b/>
          <w:sz w:val="24"/>
          <w:szCs w:val="24"/>
        </w:rPr>
        <w:t xml:space="preserve">                                         </w:t>
      </w:r>
      <w:r w:rsidRPr="006B2344">
        <w:rPr>
          <w:b/>
          <w:sz w:val="24"/>
          <w:szCs w:val="24"/>
        </w:rPr>
        <w:t xml:space="preserve">2.33) </w:t>
      </w:r>
      <w:r w:rsidRPr="0087789E">
        <w:rPr>
          <w:b/>
          <w:sz w:val="24"/>
          <w:szCs w:val="24"/>
          <w:u w:val="single"/>
        </w:rPr>
        <w:t>LA PETITE ENFANCE</w:t>
      </w:r>
    </w:p>
    <w:p w:rsidR="00B47315" w:rsidRDefault="00B47315" w:rsidP="00B47315">
      <w:pPr>
        <w:pStyle w:val="Paragraphedeliste"/>
        <w:numPr>
          <w:ilvl w:val="0"/>
          <w:numId w:val="8"/>
        </w:numPr>
        <w:rPr>
          <w:sz w:val="24"/>
          <w:szCs w:val="24"/>
        </w:rPr>
      </w:pPr>
      <w:r w:rsidRPr="00CD6D6D">
        <w:rPr>
          <w:sz w:val="24"/>
          <w:szCs w:val="24"/>
        </w:rPr>
        <w:t>Articuler « Petite Enfance / Enfance », en construisant un projet qui serait basé sur des passerelles entre, entre autre, les Multi-accueils et les ALAE / ALSH Maternels.</w:t>
      </w:r>
    </w:p>
    <w:p w:rsidR="00B47315" w:rsidRDefault="00B47315" w:rsidP="00B47315">
      <w:pPr>
        <w:pStyle w:val="Paragraphedeliste"/>
        <w:rPr>
          <w:sz w:val="24"/>
          <w:szCs w:val="24"/>
        </w:rPr>
      </w:pPr>
    </w:p>
    <w:p w:rsidR="00B47315" w:rsidRDefault="00B47315" w:rsidP="00B47315">
      <w:pPr>
        <w:pStyle w:val="Paragraphedeliste"/>
        <w:numPr>
          <w:ilvl w:val="0"/>
          <w:numId w:val="8"/>
        </w:numPr>
        <w:rPr>
          <w:sz w:val="24"/>
          <w:szCs w:val="24"/>
        </w:rPr>
      </w:pPr>
      <w:r w:rsidRPr="00CD6D6D">
        <w:rPr>
          <w:sz w:val="24"/>
          <w:szCs w:val="24"/>
        </w:rPr>
        <w:t>Repenser la place des parents en partant de réflexions sur l’engagement parental et en proposant des actions d’appui à la parentalité.</w:t>
      </w:r>
    </w:p>
    <w:p w:rsidR="00B47315" w:rsidRDefault="00B47315" w:rsidP="00B47315">
      <w:pPr>
        <w:pStyle w:val="Paragraphedeliste"/>
        <w:rPr>
          <w:sz w:val="24"/>
          <w:szCs w:val="24"/>
        </w:rPr>
      </w:pPr>
    </w:p>
    <w:p w:rsidR="00B47315" w:rsidRDefault="00B47315" w:rsidP="00B47315">
      <w:pPr>
        <w:pStyle w:val="Paragraphedeliste"/>
        <w:numPr>
          <w:ilvl w:val="0"/>
          <w:numId w:val="8"/>
        </w:numPr>
        <w:rPr>
          <w:sz w:val="24"/>
          <w:szCs w:val="24"/>
        </w:rPr>
      </w:pPr>
      <w:r w:rsidRPr="00CD6D6D">
        <w:rPr>
          <w:sz w:val="24"/>
          <w:szCs w:val="24"/>
        </w:rPr>
        <w:t>Réfléchir à une politique d’affectation des places et de coopération à partir des structures existantes.</w:t>
      </w: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Default="00B47315" w:rsidP="00B47315">
      <w:pPr>
        <w:pStyle w:val="Paragraphedeliste"/>
        <w:rPr>
          <w:sz w:val="24"/>
          <w:szCs w:val="24"/>
        </w:rPr>
      </w:pPr>
    </w:p>
    <w:p w:rsidR="00B47315" w:rsidRPr="008A06B5" w:rsidRDefault="00B47315" w:rsidP="00B47315">
      <w:pPr>
        <w:pStyle w:val="Paragraphedeliste"/>
        <w:rPr>
          <w:sz w:val="24"/>
          <w:szCs w:val="24"/>
        </w:rPr>
      </w:pPr>
    </w:p>
    <w:p w:rsidR="00B47315" w:rsidRPr="006B2344" w:rsidRDefault="00B47315" w:rsidP="00B47315">
      <w:pPr>
        <w:pStyle w:val="Paragraphedeliste"/>
        <w:numPr>
          <w:ilvl w:val="0"/>
          <w:numId w:val="1"/>
        </w:numPr>
        <w:rPr>
          <w:b/>
          <w:sz w:val="24"/>
          <w:szCs w:val="24"/>
          <w:u w:val="double"/>
        </w:rPr>
      </w:pPr>
      <w:r w:rsidRPr="006B2344">
        <w:rPr>
          <w:b/>
          <w:sz w:val="24"/>
          <w:szCs w:val="24"/>
          <w:u w:val="double"/>
        </w:rPr>
        <w:t>ORIENTATIONS / OBSERVATIONS / PROPOSITIONS issues des groupes de travail installés en Janvier 2014</w:t>
      </w:r>
    </w:p>
    <w:p w:rsidR="00B47315" w:rsidRPr="000358E3" w:rsidRDefault="00B47315" w:rsidP="00B47315">
      <w:pPr>
        <w:pStyle w:val="Paragraphedeliste"/>
        <w:rPr>
          <w:b/>
          <w:sz w:val="24"/>
          <w:szCs w:val="24"/>
          <w:u w:val="double"/>
        </w:rPr>
      </w:pPr>
    </w:p>
    <w:p w:rsidR="00B47315" w:rsidRPr="006B2344" w:rsidRDefault="00B47315" w:rsidP="00B47315">
      <w:pPr>
        <w:pStyle w:val="Paragraphedeliste"/>
        <w:numPr>
          <w:ilvl w:val="1"/>
          <w:numId w:val="27"/>
        </w:numPr>
        <w:rPr>
          <w:b/>
          <w:sz w:val="24"/>
          <w:szCs w:val="24"/>
          <w:u w:val="single"/>
        </w:rPr>
      </w:pPr>
      <w:r w:rsidRPr="006B2344">
        <w:rPr>
          <w:b/>
          <w:sz w:val="24"/>
          <w:szCs w:val="24"/>
          <w:u w:val="single"/>
        </w:rPr>
        <w:t>Le travail avec le monde associatif</w:t>
      </w:r>
    </w:p>
    <w:p w:rsidR="00B47315" w:rsidRPr="000358E3" w:rsidRDefault="00B47315" w:rsidP="00B47315">
      <w:pPr>
        <w:pStyle w:val="Paragraphedeliste"/>
        <w:ind w:left="1440"/>
        <w:rPr>
          <w:b/>
          <w:sz w:val="24"/>
          <w:szCs w:val="24"/>
          <w:u w:val="single"/>
        </w:rPr>
      </w:pPr>
    </w:p>
    <w:p w:rsidR="00B47315" w:rsidRDefault="00B47315" w:rsidP="00B47315">
      <w:pPr>
        <w:pStyle w:val="Paragraphedeliste"/>
        <w:ind w:left="2160"/>
        <w:rPr>
          <w:sz w:val="24"/>
          <w:szCs w:val="24"/>
          <w:u w:val="single"/>
        </w:rPr>
      </w:pPr>
      <w:r>
        <w:rPr>
          <w:sz w:val="24"/>
          <w:szCs w:val="24"/>
          <w:u w:val="single"/>
        </w:rPr>
        <w:t>Objectifs spécifiques</w:t>
      </w:r>
    </w:p>
    <w:p w:rsidR="00B47315" w:rsidRPr="000358E3" w:rsidRDefault="00B47315" w:rsidP="00B47315">
      <w:pPr>
        <w:pStyle w:val="Paragraphedeliste"/>
        <w:ind w:left="2160"/>
        <w:rPr>
          <w:sz w:val="24"/>
          <w:szCs w:val="24"/>
          <w:u w:val="single"/>
        </w:rPr>
      </w:pPr>
    </w:p>
    <w:p w:rsidR="00B47315" w:rsidRDefault="00B47315" w:rsidP="00B47315">
      <w:pPr>
        <w:pStyle w:val="Paragraphedeliste"/>
        <w:numPr>
          <w:ilvl w:val="0"/>
          <w:numId w:val="9"/>
        </w:numPr>
        <w:spacing w:after="0" w:line="240" w:lineRule="auto"/>
        <w:rPr>
          <w:sz w:val="24"/>
          <w:szCs w:val="24"/>
        </w:rPr>
      </w:pPr>
      <w:r w:rsidRPr="000358E3">
        <w:rPr>
          <w:sz w:val="24"/>
          <w:szCs w:val="24"/>
        </w:rPr>
        <w:t>Réfléchir à la place des Associations dans le Projet Educatif Local.</w:t>
      </w:r>
    </w:p>
    <w:p w:rsidR="00B47315" w:rsidRDefault="00B47315" w:rsidP="00B47315">
      <w:pPr>
        <w:pStyle w:val="Paragraphedeliste"/>
        <w:numPr>
          <w:ilvl w:val="0"/>
          <w:numId w:val="9"/>
        </w:numPr>
        <w:spacing w:after="0" w:line="240" w:lineRule="auto"/>
        <w:rPr>
          <w:sz w:val="24"/>
          <w:szCs w:val="24"/>
        </w:rPr>
      </w:pPr>
      <w:r w:rsidRPr="000358E3">
        <w:rPr>
          <w:sz w:val="24"/>
          <w:szCs w:val="24"/>
        </w:rPr>
        <w:t>Imaginer des passerelles entre les temps périscolaires et les temps associatifs.</w:t>
      </w:r>
    </w:p>
    <w:p w:rsidR="00B47315" w:rsidRDefault="00B47315" w:rsidP="00B47315">
      <w:pPr>
        <w:pStyle w:val="Paragraphedeliste"/>
        <w:numPr>
          <w:ilvl w:val="0"/>
          <w:numId w:val="9"/>
        </w:numPr>
        <w:spacing w:after="0" w:line="240" w:lineRule="auto"/>
        <w:rPr>
          <w:sz w:val="24"/>
          <w:szCs w:val="24"/>
        </w:rPr>
      </w:pPr>
      <w:r w:rsidRPr="000358E3">
        <w:rPr>
          <w:sz w:val="24"/>
          <w:szCs w:val="24"/>
        </w:rPr>
        <w:t>Proposer une organisation qui favorise l’implication des Associations, sans rajouter de contrainte aux bénévoles qui s’y investissent, au service de projets de découverte pour les enfants et les jeunes, visant à participer à leur réussite, en particulier scolaire.</w:t>
      </w:r>
    </w:p>
    <w:p w:rsidR="00B47315" w:rsidRDefault="00B47315" w:rsidP="00B47315">
      <w:pPr>
        <w:pStyle w:val="Paragraphedeliste"/>
        <w:numPr>
          <w:ilvl w:val="0"/>
          <w:numId w:val="9"/>
        </w:numPr>
        <w:spacing w:after="0" w:line="240" w:lineRule="auto"/>
        <w:rPr>
          <w:sz w:val="24"/>
          <w:szCs w:val="24"/>
        </w:rPr>
      </w:pPr>
      <w:r w:rsidRPr="000358E3">
        <w:rPr>
          <w:sz w:val="24"/>
          <w:szCs w:val="24"/>
        </w:rPr>
        <w:t>Travailler pour mettre en place des liens et des fonctionnements qui permettent la mutualisation de moyens humains, matériels ou structurels, dans le respect des objectifs et des missions de chacun.</w:t>
      </w:r>
    </w:p>
    <w:p w:rsidR="00B47315" w:rsidRDefault="00B47315" w:rsidP="00B47315">
      <w:pPr>
        <w:pStyle w:val="Paragraphedeliste"/>
        <w:numPr>
          <w:ilvl w:val="0"/>
          <w:numId w:val="9"/>
        </w:numPr>
        <w:spacing w:after="0" w:line="240" w:lineRule="auto"/>
        <w:rPr>
          <w:sz w:val="24"/>
          <w:szCs w:val="24"/>
        </w:rPr>
      </w:pPr>
      <w:r w:rsidRPr="000358E3">
        <w:rPr>
          <w:sz w:val="24"/>
          <w:szCs w:val="24"/>
        </w:rPr>
        <w:t>Favoriser les projets de l’ALSH du Pays de Tarascon qui associeraient des associations locales, afin d’offrir aux enfants et aux jeunes la possibilité de découvrir de nouveaux champs d’activités qu’ils peuvent investir en dehors des temps d’accueil.</w:t>
      </w:r>
    </w:p>
    <w:p w:rsidR="00B47315" w:rsidRDefault="00B47315" w:rsidP="00B47315">
      <w:pPr>
        <w:spacing w:after="0" w:line="240" w:lineRule="auto"/>
        <w:rPr>
          <w:sz w:val="24"/>
          <w:szCs w:val="24"/>
        </w:rPr>
      </w:pPr>
    </w:p>
    <w:p w:rsidR="00B47315" w:rsidRDefault="00B47315" w:rsidP="00B47315">
      <w:pPr>
        <w:rPr>
          <w:sz w:val="24"/>
          <w:szCs w:val="24"/>
          <w:u w:val="single"/>
        </w:rPr>
      </w:pPr>
      <w:r>
        <w:rPr>
          <w:sz w:val="24"/>
          <w:szCs w:val="24"/>
          <w:u w:val="single"/>
        </w:rPr>
        <w:t>Propositions et axes de travail dans le cadre du PEL, sur cette thématique :</w:t>
      </w:r>
    </w:p>
    <w:p w:rsidR="00B47315" w:rsidRPr="00FF6D9C" w:rsidRDefault="00B47315" w:rsidP="00B47315">
      <w:pPr>
        <w:pStyle w:val="Paragraphedeliste"/>
        <w:numPr>
          <w:ilvl w:val="0"/>
          <w:numId w:val="16"/>
        </w:numPr>
        <w:rPr>
          <w:sz w:val="24"/>
          <w:szCs w:val="24"/>
        </w:rPr>
      </w:pPr>
      <w:r w:rsidRPr="00FF6D9C">
        <w:rPr>
          <w:sz w:val="24"/>
          <w:szCs w:val="24"/>
        </w:rPr>
        <w:t>Initier une dynamique au niveau des Ecoles, afin que les acteurs du périscolaire et les Associations participent à l’élaboration des projets d’Ecoles. Ne pas limiter le partenariat des écoles aux associations de « leur » village, malgré les questions de financements.</w:t>
      </w:r>
    </w:p>
    <w:p w:rsidR="00B47315" w:rsidRPr="00FF6D9C" w:rsidRDefault="00B47315" w:rsidP="00B47315">
      <w:pPr>
        <w:pStyle w:val="Paragraphedeliste"/>
        <w:numPr>
          <w:ilvl w:val="0"/>
          <w:numId w:val="16"/>
        </w:numPr>
        <w:rPr>
          <w:sz w:val="24"/>
          <w:szCs w:val="24"/>
        </w:rPr>
      </w:pPr>
      <w:r w:rsidRPr="00FF6D9C">
        <w:rPr>
          <w:sz w:val="24"/>
          <w:szCs w:val="24"/>
        </w:rPr>
        <w:t>Informer les enseignants de la richesse du monde Associatif sur le Pays de Tarascon :</w:t>
      </w:r>
    </w:p>
    <w:p w:rsidR="00B47315" w:rsidRPr="00FF6D9C" w:rsidRDefault="00B47315" w:rsidP="00B47315">
      <w:pPr>
        <w:pStyle w:val="Paragraphedeliste"/>
        <w:numPr>
          <w:ilvl w:val="1"/>
          <w:numId w:val="16"/>
        </w:numPr>
        <w:rPr>
          <w:sz w:val="24"/>
          <w:szCs w:val="24"/>
        </w:rPr>
      </w:pPr>
      <w:r w:rsidRPr="00FF6D9C">
        <w:rPr>
          <w:sz w:val="24"/>
          <w:szCs w:val="24"/>
        </w:rPr>
        <w:t>Reprise de l’idée de guide des Associations (MJC / Communauté de Communes)</w:t>
      </w:r>
    </w:p>
    <w:p w:rsidR="00B47315" w:rsidRPr="00FF6D9C" w:rsidRDefault="00B47315" w:rsidP="00B47315">
      <w:pPr>
        <w:pStyle w:val="Paragraphedeliste"/>
        <w:numPr>
          <w:ilvl w:val="1"/>
          <w:numId w:val="16"/>
        </w:numPr>
        <w:rPr>
          <w:sz w:val="24"/>
          <w:szCs w:val="24"/>
        </w:rPr>
      </w:pPr>
      <w:r w:rsidRPr="00FF6D9C">
        <w:rPr>
          <w:sz w:val="24"/>
          <w:szCs w:val="24"/>
        </w:rPr>
        <w:t>Création d’un site qui permettrait la mise à jour régulière et qui offrirait d’autres fonctionnalités que le guide « papier », par exemple :</w:t>
      </w:r>
    </w:p>
    <w:p w:rsidR="00B47315" w:rsidRPr="00FF6D9C" w:rsidRDefault="00B47315" w:rsidP="00B47315">
      <w:pPr>
        <w:pStyle w:val="Paragraphedeliste"/>
        <w:numPr>
          <w:ilvl w:val="2"/>
          <w:numId w:val="16"/>
        </w:numPr>
        <w:rPr>
          <w:sz w:val="24"/>
          <w:szCs w:val="24"/>
        </w:rPr>
      </w:pPr>
      <w:r w:rsidRPr="00FF6D9C">
        <w:rPr>
          <w:sz w:val="24"/>
          <w:szCs w:val="24"/>
        </w:rPr>
        <w:t>L’échange de pratique en matière de projets, présentation des projets partenariaux.</w:t>
      </w:r>
    </w:p>
    <w:p w:rsidR="00B47315" w:rsidRPr="00FF6D9C" w:rsidRDefault="00B47315" w:rsidP="00B47315">
      <w:pPr>
        <w:pStyle w:val="Paragraphedeliste"/>
        <w:numPr>
          <w:ilvl w:val="2"/>
          <w:numId w:val="16"/>
        </w:numPr>
        <w:rPr>
          <w:sz w:val="24"/>
          <w:szCs w:val="24"/>
        </w:rPr>
      </w:pPr>
      <w:r w:rsidRPr="00FF6D9C">
        <w:rPr>
          <w:sz w:val="24"/>
          <w:szCs w:val="24"/>
        </w:rPr>
        <w:t>Information sur des financements, des dispositifs …etc.</w:t>
      </w:r>
    </w:p>
    <w:p w:rsidR="00B47315" w:rsidRPr="00FF6D9C" w:rsidRDefault="00B47315" w:rsidP="00B47315">
      <w:pPr>
        <w:pStyle w:val="Paragraphedeliste"/>
        <w:numPr>
          <w:ilvl w:val="2"/>
          <w:numId w:val="16"/>
        </w:numPr>
        <w:rPr>
          <w:sz w:val="24"/>
          <w:szCs w:val="24"/>
        </w:rPr>
      </w:pPr>
      <w:r w:rsidRPr="00FF6D9C">
        <w:rPr>
          <w:sz w:val="24"/>
          <w:szCs w:val="24"/>
        </w:rPr>
        <w:t>Forum permettant l’expression des membres du réseau, en particulier sur leurs attentes …etc.</w:t>
      </w:r>
    </w:p>
    <w:p w:rsidR="00B47315" w:rsidRPr="00FF6D9C" w:rsidRDefault="00B47315" w:rsidP="00B47315">
      <w:pPr>
        <w:pStyle w:val="Paragraphedeliste"/>
        <w:numPr>
          <w:ilvl w:val="1"/>
          <w:numId w:val="16"/>
        </w:numPr>
        <w:rPr>
          <w:sz w:val="24"/>
          <w:szCs w:val="24"/>
        </w:rPr>
      </w:pPr>
      <w:r w:rsidRPr="00FF6D9C">
        <w:rPr>
          <w:sz w:val="24"/>
          <w:szCs w:val="24"/>
        </w:rPr>
        <w:t>Proposer aux enseignants de venir voir ce qui se fait sur les Associations.</w:t>
      </w:r>
    </w:p>
    <w:p w:rsidR="00B47315" w:rsidRPr="00FF6D9C" w:rsidRDefault="00B47315" w:rsidP="00B47315">
      <w:pPr>
        <w:pStyle w:val="Paragraphedeliste"/>
        <w:numPr>
          <w:ilvl w:val="0"/>
          <w:numId w:val="16"/>
        </w:numPr>
        <w:rPr>
          <w:sz w:val="24"/>
          <w:szCs w:val="24"/>
        </w:rPr>
      </w:pPr>
      <w:r w:rsidRPr="00FF6D9C">
        <w:rPr>
          <w:sz w:val="24"/>
          <w:szCs w:val="24"/>
        </w:rPr>
        <w:t>S’appuyer sur les expériences existantes comme :</w:t>
      </w:r>
    </w:p>
    <w:p w:rsidR="00B47315" w:rsidRPr="00FF6D9C" w:rsidRDefault="00B47315" w:rsidP="00B47315">
      <w:pPr>
        <w:pStyle w:val="Paragraphedeliste"/>
        <w:numPr>
          <w:ilvl w:val="1"/>
          <w:numId w:val="16"/>
        </w:numPr>
        <w:rPr>
          <w:sz w:val="24"/>
          <w:szCs w:val="24"/>
        </w:rPr>
      </w:pPr>
      <w:r w:rsidRPr="00FF6D9C">
        <w:rPr>
          <w:sz w:val="24"/>
          <w:szCs w:val="24"/>
        </w:rPr>
        <w:t>Le partenariat Histoire et Patrimoine, avec la MJC autour de chantiers de jeunes.</w:t>
      </w:r>
    </w:p>
    <w:p w:rsidR="00B47315" w:rsidRDefault="00B47315" w:rsidP="00B47315">
      <w:pPr>
        <w:pStyle w:val="Paragraphedeliste"/>
        <w:numPr>
          <w:ilvl w:val="1"/>
          <w:numId w:val="16"/>
        </w:numPr>
        <w:rPr>
          <w:sz w:val="24"/>
          <w:szCs w:val="24"/>
        </w:rPr>
      </w:pPr>
      <w:r w:rsidRPr="00FF6D9C">
        <w:rPr>
          <w:sz w:val="24"/>
          <w:szCs w:val="24"/>
        </w:rPr>
        <w:t>Le CEL de Saurat, et les habitudes de partenariat déjà mises en place.</w:t>
      </w:r>
    </w:p>
    <w:p w:rsidR="00B47315" w:rsidRPr="00857930" w:rsidRDefault="00B47315" w:rsidP="00B47315">
      <w:pPr>
        <w:rPr>
          <w:sz w:val="24"/>
          <w:szCs w:val="24"/>
        </w:rPr>
      </w:pPr>
    </w:p>
    <w:p w:rsidR="00B47315" w:rsidRPr="00FF6D9C" w:rsidRDefault="00B47315" w:rsidP="00B47315">
      <w:pPr>
        <w:pStyle w:val="Paragraphedeliste"/>
        <w:numPr>
          <w:ilvl w:val="0"/>
          <w:numId w:val="16"/>
        </w:numPr>
        <w:rPr>
          <w:sz w:val="24"/>
          <w:szCs w:val="24"/>
        </w:rPr>
      </w:pPr>
      <w:r w:rsidRPr="00FF6D9C">
        <w:rPr>
          <w:sz w:val="24"/>
          <w:szCs w:val="24"/>
        </w:rPr>
        <w:t>Utiliser des dynamiques Communales, des projets Communaux, afin d’ouvrir d’autres champs d’activités aux enfants et aux jeunes :</w:t>
      </w:r>
    </w:p>
    <w:p w:rsidR="00B47315" w:rsidRPr="00FF6D9C" w:rsidRDefault="00B47315" w:rsidP="00B47315">
      <w:pPr>
        <w:pStyle w:val="Paragraphedeliste"/>
        <w:numPr>
          <w:ilvl w:val="1"/>
          <w:numId w:val="16"/>
        </w:numPr>
        <w:rPr>
          <w:sz w:val="24"/>
          <w:szCs w:val="24"/>
        </w:rPr>
      </w:pPr>
      <w:r w:rsidRPr="00FF6D9C">
        <w:rPr>
          <w:sz w:val="24"/>
          <w:szCs w:val="24"/>
        </w:rPr>
        <w:t>Exemple partenariat ONF / Mairie de Tarascon sur la Forêt.</w:t>
      </w:r>
    </w:p>
    <w:p w:rsidR="00B47315" w:rsidRPr="00FF6D9C" w:rsidRDefault="00B47315" w:rsidP="00B47315">
      <w:pPr>
        <w:pStyle w:val="Paragraphedeliste"/>
        <w:numPr>
          <w:ilvl w:val="1"/>
          <w:numId w:val="16"/>
        </w:numPr>
        <w:rPr>
          <w:sz w:val="24"/>
          <w:szCs w:val="24"/>
        </w:rPr>
      </w:pPr>
      <w:r w:rsidRPr="00FF6D9C">
        <w:rPr>
          <w:sz w:val="24"/>
          <w:szCs w:val="24"/>
        </w:rPr>
        <w:t>Exemple des festivals existants sur Saurat.</w:t>
      </w:r>
    </w:p>
    <w:p w:rsidR="00B47315" w:rsidRPr="00FF6D9C" w:rsidRDefault="00B47315" w:rsidP="00B47315">
      <w:pPr>
        <w:pStyle w:val="Paragraphedeliste"/>
        <w:numPr>
          <w:ilvl w:val="1"/>
          <w:numId w:val="16"/>
        </w:numPr>
        <w:rPr>
          <w:sz w:val="24"/>
          <w:szCs w:val="24"/>
        </w:rPr>
      </w:pPr>
      <w:r w:rsidRPr="00FF6D9C">
        <w:rPr>
          <w:sz w:val="24"/>
          <w:szCs w:val="24"/>
        </w:rPr>
        <w:t>…etc.</w:t>
      </w:r>
    </w:p>
    <w:p w:rsidR="00B47315" w:rsidRPr="00FF6D9C" w:rsidRDefault="00B47315" w:rsidP="00B47315">
      <w:pPr>
        <w:pStyle w:val="Paragraphedeliste"/>
        <w:numPr>
          <w:ilvl w:val="0"/>
          <w:numId w:val="16"/>
        </w:numPr>
        <w:rPr>
          <w:sz w:val="24"/>
          <w:szCs w:val="24"/>
        </w:rPr>
      </w:pPr>
      <w:r w:rsidRPr="00FF6D9C">
        <w:rPr>
          <w:sz w:val="24"/>
          <w:szCs w:val="24"/>
        </w:rPr>
        <w:t>Réfléchir à des outils d’accompagnement des Associations :</w:t>
      </w:r>
    </w:p>
    <w:p w:rsidR="00B47315" w:rsidRPr="00FF6D9C" w:rsidRDefault="00B47315" w:rsidP="00B47315">
      <w:pPr>
        <w:pStyle w:val="Paragraphedeliste"/>
        <w:numPr>
          <w:ilvl w:val="1"/>
          <w:numId w:val="16"/>
        </w:numPr>
        <w:rPr>
          <w:sz w:val="24"/>
          <w:szCs w:val="24"/>
        </w:rPr>
      </w:pPr>
      <w:r w:rsidRPr="00FF6D9C">
        <w:rPr>
          <w:sz w:val="24"/>
          <w:szCs w:val="24"/>
        </w:rPr>
        <w:t>Recherche de financements, aides administratives.</w:t>
      </w:r>
    </w:p>
    <w:p w:rsidR="00B47315" w:rsidRPr="00FF6D9C" w:rsidRDefault="00B47315" w:rsidP="00B47315">
      <w:pPr>
        <w:pStyle w:val="Paragraphedeliste"/>
        <w:numPr>
          <w:ilvl w:val="1"/>
          <w:numId w:val="16"/>
        </w:numPr>
        <w:rPr>
          <w:sz w:val="24"/>
          <w:szCs w:val="24"/>
        </w:rPr>
      </w:pPr>
      <w:r w:rsidRPr="00FF6D9C">
        <w:rPr>
          <w:sz w:val="24"/>
          <w:szCs w:val="24"/>
        </w:rPr>
        <w:t>Soutien financier pour des projets partenariaux, dans le cadre du PEL, réunissant « école</w:t>
      </w:r>
      <w:r>
        <w:rPr>
          <w:sz w:val="24"/>
          <w:szCs w:val="24"/>
        </w:rPr>
        <w:t xml:space="preserve"> – association – ALAE / ALSH », sous forme d’appel à projet.</w:t>
      </w:r>
    </w:p>
    <w:p w:rsidR="00B47315" w:rsidRPr="00FF6D9C" w:rsidRDefault="00B47315" w:rsidP="00B47315">
      <w:pPr>
        <w:pStyle w:val="Paragraphedeliste"/>
        <w:numPr>
          <w:ilvl w:val="1"/>
          <w:numId w:val="16"/>
        </w:numPr>
        <w:rPr>
          <w:sz w:val="24"/>
          <w:szCs w:val="24"/>
        </w:rPr>
      </w:pPr>
      <w:r w:rsidRPr="00FF6D9C">
        <w:rPr>
          <w:sz w:val="24"/>
          <w:szCs w:val="24"/>
        </w:rPr>
        <w:t>Engager une réflexion sur la mutualisation des moyens.</w:t>
      </w:r>
    </w:p>
    <w:p w:rsidR="00B47315" w:rsidRPr="00857930" w:rsidRDefault="00B47315" w:rsidP="00B47315">
      <w:pPr>
        <w:pStyle w:val="Paragraphedeliste"/>
        <w:numPr>
          <w:ilvl w:val="1"/>
          <w:numId w:val="16"/>
        </w:numPr>
        <w:rPr>
          <w:sz w:val="24"/>
          <w:szCs w:val="24"/>
        </w:rPr>
      </w:pPr>
      <w:r w:rsidRPr="00FF6D9C">
        <w:rPr>
          <w:sz w:val="24"/>
          <w:szCs w:val="24"/>
        </w:rPr>
        <w:t>Inciter les Communes, mais aussi les Ecoles, les Associations, à mettre en place des conventions de partenariat, qui évitent la « mort » des collaborations au moindre départ d’une des personnes impliquées.</w:t>
      </w:r>
    </w:p>
    <w:p w:rsidR="00B47315" w:rsidRPr="00FF6D9C" w:rsidRDefault="00B47315" w:rsidP="00B47315">
      <w:pPr>
        <w:rPr>
          <w:sz w:val="24"/>
          <w:szCs w:val="24"/>
        </w:rPr>
      </w:pPr>
      <w:r w:rsidRPr="00FF6D9C">
        <w:rPr>
          <w:sz w:val="24"/>
          <w:szCs w:val="24"/>
        </w:rPr>
        <w:t>L’échelle « Pays de Tarascon » semble la plus pertinente pour faire avancer les projets, les dynamiques partenariales … sous réserve d’une validation des élus, les Communes ayant la compétence « vie associative », mais aussi « gestion des écoles » ou « petite enfance » et « jeunesse ». Le travail du groupe s’inscrit dans une volonté de « changement » des organisations actuelles et propose les orientations suivantes :</w:t>
      </w:r>
    </w:p>
    <w:p w:rsidR="00B47315" w:rsidRDefault="00B47315" w:rsidP="00B47315">
      <w:pPr>
        <w:pStyle w:val="Paragraphedeliste"/>
        <w:numPr>
          <w:ilvl w:val="0"/>
          <w:numId w:val="17"/>
        </w:numPr>
        <w:rPr>
          <w:sz w:val="24"/>
          <w:szCs w:val="24"/>
        </w:rPr>
      </w:pPr>
      <w:r w:rsidRPr="00FF6D9C">
        <w:rPr>
          <w:sz w:val="24"/>
          <w:szCs w:val="24"/>
        </w:rPr>
        <w:t>L’importance qu’il y aurait à mettre en place une coordination / harmonisation, des activités Associatives, voire Communales, sur les champs des Loisirs, du Sport, de la Culture, à l’échelle du Pays de Tarascon.</w:t>
      </w:r>
    </w:p>
    <w:p w:rsidR="00B47315" w:rsidRDefault="00B47315" w:rsidP="00B47315">
      <w:pPr>
        <w:pStyle w:val="Paragraphedeliste"/>
        <w:numPr>
          <w:ilvl w:val="0"/>
          <w:numId w:val="17"/>
        </w:numPr>
        <w:rPr>
          <w:sz w:val="24"/>
          <w:szCs w:val="24"/>
        </w:rPr>
      </w:pPr>
      <w:r w:rsidRPr="00946741">
        <w:rPr>
          <w:sz w:val="24"/>
          <w:szCs w:val="24"/>
        </w:rPr>
        <w:t>En l’absence de transfert de compétence vers la Communauté de Communes de la « vie associative », favoriser le financement par les Communes des Associations d’envergure « intercommunale ».</w:t>
      </w:r>
    </w:p>
    <w:p w:rsidR="00B47315" w:rsidRDefault="00B47315" w:rsidP="00B47315">
      <w:pPr>
        <w:pStyle w:val="Paragraphedeliste"/>
        <w:numPr>
          <w:ilvl w:val="0"/>
          <w:numId w:val="17"/>
        </w:numPr>
        <w:rPr>
          <w:sz w:val="24"/>
          <w:szCs w:val="24"/>
        </w:rPr>
      </w:pPr>
      <w:r w:rsidRPr="00946741">
        <w:rPr>
          <w:sz w:val="24"/>
          <w:szCs w:val="24"/>
        </w:rPr>
        <w:t>La nécessité d’aller vers une « politique Jeunesse » et « Petite Enfance » à l’échelle de l’intercommunalité, pour faciliter la continuité éducative et sa cohérence. Voir même, comme sur les territoires voisins, vers une « politique enfance jeunesse » intégrant les éc</w:t>
      </w:r>
      <w:r>
        <w:rPr>
          <w:sz w:val="24"/>
          <w:szCs w:val="24"/>
        </w:rPr>
        <w:t>oles</w:t>
      </w:r>
      <w:r w:rsidRPr="00946741">
        <w:rPr>
          <w:sz w:val="24"/>
          <w:szCs w:val="24"/>
        </w:rPr>
        <w:t>.</w:t>
      </w:r>
    </w:p>
    <w:p w:rsidR="00B47315" w:rsidRPr="00946741" w:rsidRDefault="00B47315" w:rsidP="00B47315">
      <w:pPr>
        <w:pStyle w:val="Paragraphedeliste"/>
        <w:ind w:left="1800"/>
        <w:rPr>
          <w:sz w:val="24"/>
          <w:szCs w:val="24"/>
        </w:rPr>
      </w:pPr>
    </w:p>
    <w:p w:rsidR="00B47315" w:rsidRDefault="00B47315" w:rsidP="00B47315">
      <w:pPr>
        <w:pStyle w:val="Paragraphedeliste"/>
        <w:ind w:left="2520"/>
        <w:rPr>
          <w:b/>
          <w:sz w:val="24"/>
          <w:szCs w:val="24"/>
          <w:u w:val="single"/>
        </w:rPr>
      </w:pPr>
    </w:p>
    <w:p w:rsidR="00B47315" w:rsidRDefault="00B47315" w:rsidP="00B47315">
      <w:pPr>
        <w:pStyle w:val="Paragraphedeliste"/>
        <w:ind w:left="2520"/>
        <w:rPr>
          <w:b/>
          <w:sz w:val="24"/>
          <w:szCs w:val="24"/>
          <w:u w:val="single"/>
        </w:rPr>
      </w:pPr>
    </w:p>
    <w:p w:rsidR="00B47315" w:rsidRDefault="00B47315" w:rsidP="00B47315">
      <w:pPr>
        <w:pStyle w:val="Paragraphedeliste"/>
        <w:ind w:left="2520"/>
        <w:rPr>
          <w:b/>
          <w:sz w:val="24"/>
          <w:szCs w:val="24"/>
          <w:u w:val="single"/>
        </w:rPr>
      </w:pPr>
    </w:p>
    <w:p w:rsidR="00B47315" w:rsidRDefault="00B47315" w:rsidP="00B47315">
      <w:pPr>
        <w:pStyle w:val="Paragraphedeliste"/>
        <w:ind w:left="2520"/>
        <w:rPr>
          <w:b/>
          <w:sz w:val="24"/>
          <w:szCs w:val="24"/>
          <w:u w:val="single"/>
        </w:rPr>
      </w:pPr>
    </w:p>
    <w:p w:rsidR="00B47315" w:rsidRDefault="00B47315" w:rsidP="00B47315">
      <w:pPr>
        <w:pStyle w:val="Paragraphedeliste"/>
        <w:ind w:left="2520"/>
        <w:rPr>
          <w:b/>
          <w:sz w:val="24"/>
          <w:szCs w:val="24"/>
          <w:u w:val="single"/>
        </w:rPr>
      </w:pPr>
    </w:p>
    <w:p w:rsidR="00B47315" w:rsidRDefault="00B47315" w:rsidP="00B47315">
      <w:pPr>
        <w:pStyle w:val="Paragraphedeliste"/>
        <w:ind w:left="2520"/>
        <w:rPr>
          <w:b/>
          <w:sz w:val="24"/>
          <w:szCs w:val="24"/>
          <w:u w:val="single"/>
        </w:rPr>
      </w:pPr>
    </w:p>
    <w:p w:rsidR="00B47315" w:rsidRDefault="00B47315" w:rsidP="00B47315">
      <w:pPr>
        <w:pStyle w:val="Paragraphedeliste"/>
        <w:ind w:left="2520"/>
        <w:rPr>
          <w:b/>
          <w:sz w:val="24"/>
          <w:szCs w:val="24"/>
          <w:u w:val="single"/>
        </w:rPr>
      </w:pPr>
    </w:p>
    <w:p w:rsidR="00B47315" w:rsidRPr="006B2344" w:rsidRDefault="00B47315" w:rsidP="00B47315">
      <w:pPr>
        <w:rPr>
          <w:b/>
          <w:sz w:val="24"/>
          <w:szCs w:val="24"/>
          <w:u w:val="single"/>
        </w:rPr>
      </w:pPr>
    </w:p>
    <w:p w:rsidR="00B47315" w:rsidRPr="006B2344" w:rsidRDefault="00B47315" w:rsidP="00B47315">
      <w:pPr>
        <w:pStyle w:val="Paragraphedeliste"/>
        <w:numPr>
          <w:ilvl w:val="1"/>
          <w:numId w:val="27"/>
        </w:numPr>
        <w:rPr>
          <w:b/>
          <w:sz w:val="24"/>
          <w:szCs w:val="24"/>
          <w:u w:val="single"/>
        </w:rPr>
      </w:pPr>
      <w:r w:rsidRPr="006B2344">
        <w:rPr>
          <w:b/>
          <w:sz w:val="24"/>
          <w:szCs w:val="24"/>
          <w:u w:val="single"/>
        </w:rPr>
        <w:lastRenderedPageBreak/>
        <w:t>La Maison de l’Enfance, des Familles et des Générations</w:t>
      </w:r>
    </w:p>
    <w:p w:rsidR="00B47315" w:rsidRPr="006B2344" w:rsidRDefault="00B47315" w:rsidP="00B47315">
      <w:pPr>
        <w:ind w:left="2832"/>
        <w:rPr>
          <w:sz w:val="24"/>
          <w:szCs w:val="24"/>
          <w:u w:val="single"/>
        </w:rPr>
      </w:pPr>
      <w:r w:rsidRPr="006B2344">
        <w:rPr>
          <w:sz w:val="24"/>
          <w:szCs w:val="24"/>
          <w:u w:val="single"/>
        </w:rPr>
        <w:t>Objectifs spécifiques</w:t>
      </w:r>
    </w:p>
    <w:p w:rsidR="00B47315" w:rsidRDefault="00B47315" w:rsidP="00B47315">
      <w:pPr>
        <w:pStyle w:val="Paragraphedeliste"/>
        <w:numPr>
          <w:ilvl w:val="0"/>
          <w:numId w:val="19"/>
        </w:numPr>
        <w:spacing w:after="0" w:line="240" w:lineRule="auto"/>
        <w:rPr>
          <w:sz w:val="24"/>
          <w:szCs w:val="24"/>
        </w:rPr>
      </w:pPr>
      <w:r w:rsidRPr="00184045">
        <w:rPr>
          <w:sz w:val="24"/>
          <w:szCs w:val="24"/>
        </w:rPr>
        <w:t>Imaginer et concevoir, avec les équipes ALAE / ALSH, le projet d’accueil de loisirs pour les 3/6 ans sur une nouvelle structure construite à Tarascon, en prenant en compte, entre autre, le positionnement géographique du bâtiment (proximité multi-accueil de Tarascon, des écoles de Tarascon, de la MJC Tarascon et des services sociaux ADS du Conseil Général).</w:t>
      </w:r>
    </w:p>
    <w:p w:rsidR="00B47315" w:rsidRDefault="00B47315" w:rsidP="00B47315">
      <w:pPr>
        <w:pStyle w:val="Paragraphedeliste"/>
        <w:numPr>
          <w:ilvl w:val="0"/>
          <w:numId w:val="19"/>
        </w:numPr>
        <w:spacing w:after="0" w:line="240" w:lineRule="auto"/>
        <w:rPr>
          <w:sz w:val="24"/>
          <w:szCs w:val="24"/>
        </w:rPr>
      </w:pPr>
      <w:r w:rsidRPr="00184045">
        <w:rPr>
          <w:sz w:val="24"/>
          <w:szCs w:val="24"/>
        </w:rPr>
        <w:t>Réfléchir et proposer des actions ayant vocation à « soutenir les familles dans leur rôle parental ».</w:t>
      </w:r>
    </w:p>
    <w:p w:rsidR="00B47315" w:rsidRPr="00184045" w:rsidRDefault="00B47315" w:rsidP="00B47315">
      <w:pPr>
        <w:pStyle w:val="Paragraphedeliste"/>
        <w:numPr>
          <w:ilvl w:val="0"/>
          <w:numId w:val="19"/>
        </w:numPr>
        <w:spacing w:after="0" w:line="240" w:lineRule="auto"/>
        <w:rPr>
          <w:sz w:val="24"/>
          <w:szCs w:val="24"/>
        </w:rPr>
      </w:pPr>
      <w:r w:rsidRPr="00184045">
        <w:rPr>
          <w:sz w:val="24"/>
          <w:szCs w:val="24"/>
        </w:rPr>
        <w:t>S’appuyer sur les orientations rédigées lors de l’étude programmation pré opérationnelle et plus particulièrement les objectifs suivants :</w:t>
      </w:r>
    </w:p>
    <w:p w:rsidR="00B47315" w:rsidRDefault="00B47315" w:rsidP="00B47315">
      <w:pPr>
        <w:pStyle w:val="Paragraphedeliste"/>
        <w:numPr>
          <w:ilvl w:val="1"/>
          <w:numId w:val="10"/>
        </w:numPr>
        <w:spacing w:after="0" w:line="240" w:lineRule="auto"/>
        <w:rPr>
          <w:sz w:val="24"/>
          <w:szCs w:val="24"/>
        </w:rPr>
      </w:pPr>
      <w:r w:rsidRPr="00301E94">
        <w:rPr>
          <w:sz w:val="24"/>
          <w:szCs w:val="24"/>
        </w:rPr>
        <w:t>Accompagner les structures d’accueil et les associations pour sortir d’une démarche qui relèverait « simplement » d’une logique de consommation et/ou de garde</w:t>
      </w:r>
    </w:p>
    <w:p w:rsidR="00B47315" w:rsidRPr="00301E94" w:rsidRDefault="00B47315" w:rsidP="00B47315">
      <w:pPr>
        <w:pStyle w:val="Paragraphedeliste"/>
        <w:numPr>
          <w:ilvl w:val="1"/>
          <w:numId w:val="10"/>
        </w:numPr>
        <w:spacing w:after="0" w:line="240" w:lineRule="auto"/>
        <w:rPr>
          <w:sz w:val="24"/>
          <w:szCs w:val="24"/>
        </w:rPr>
      </w:pPr>
      <w:r w:rsidRPr="00301E94">
        <w:rPr>
          <w:sz w:val="24"/>
          <w:szCs w:val="24"/>
        </w:rPr>
        <w:t xml:space="preserve">Moderniser et redynamiser l’ALSH : </w:t>
      </w:r>
    </w:p>
    <w:p w:rsidR="00B47315" w:rsidRDefault="00B47315" w:rsidP="00B47315">
      <w:pPr>
        <w:pStyle w:val="Paragraphedeliste"/>
        <w:numPr>
          <w:ilvl w:val="2"/>
          <w:numId w:val="10"/>
        </w:numPr>
        <w:rPr>
          <w:sz w:val="24"/>
          <w:szCs w:val="24"/>
        </w:rPr>
      </w:pPr>
      <w:r>
        <w:rPr>
          <w:sz w:val="24"/>
          <w:szCs w:val="24"/>
        </w:rPr>
        <w:t>En a</w:t>
      </w:r>
      <w:r w:rsidRPr="00CD6D6D">
        <w:rPr>
          <w:sz w:val="24"/>
          <w:szCs w:val="24"/>
        </w:rPr>
        <w:t>ménageant les espaces, en offrant des espaces d’accueil modernes et adaptés.</w:t>
      </w:r>
    </w:p>
    <w:p w:rsidR="00B47315" w:rsidRDefault="00B47315" w:rsidP="00B47315">
      <w:pPr>
        <w:pStyle w:val="Paragraphedeliste"/>
        <w:numPr>
          <w:ilvl w:val="2"/>
          <w:numId w:val="10"/>
        </w:numPr>
        <w:rPr>
          <w:sz w:val="24"/>
          <w:szCs w:val="24"/>
        </w:rPr>
      </w:pPr>
      <w:r w:rsidRPr="00CD6D6D">
        <w:rPr>
          <w:sz w:val="24"/>
          <w:szCs w:val="24"/>
        </w:rPr>
        <w:t>Au travers de tarifs qui favorisent le brassage social sans marquer la structure socialement</w:t>
      </w:r>
    </w:p>
    <w:p w:rsidR="00B47315" w:rsidRDefault="00B47315" w:rsidP="00B47315">
      <w:pPr>
        <w:pStyle w:val="Paragraphedeliste"/>
        <w:numPr>
          <w:ilvl w:val="2"/>
          <w:numId w:val="10"/>
        </w:numPr>
        <w:rPr>
          <w:sz w:val="24"/>
          <w:szCs w:val="24"/>
        </w:rPr>
      </w:pPr>
      <w:r w:rsidRPr="00CD6D6D">
        <w:rPr>
          <w:sz w:val="24"/>
          <w:szCs w:val="24"/>
        </w:rPr>
        <w:t>En faisant évoluer le contenu pédagogique des structures au travers de stages, cycles, séjours, identifiables par leurs activités, inscrites dans les attentes et besoins actuels des enfants et de leur famille.</w:t>
      </w:r>
    </w:p>
    <w:p w:rsidR="00B47315" w:rsidRDefault="00B47315" w:rsidP="00B47315">
      <w:pPr>
        <w:pStyle w:val="Paragraphedeliste"/>
        <w:numPr>
          <w:ilvl w:val="2"/>
          <w:numId w:val="10"/>
        </w:numPr>
        <w:rPr>
          <w:sz w:val="24"/>
          <w:szCs w:val="24"/>
        </w:rPr>
      </w:pPr>
      <w:r w:rsidRPr="00CD6D6D">
        <w:rPr>
          <w:sz w:val="24"/>
          <w:szCs w:val="24"/>
        </w:rPr>
        <w:t>Articuler « Petite Enfance / Enfance », en construisant un projet qui serait basé sur des passerelles entre, entre autre, les Multi-accueils et les ALAE / ALSH Maternels.</w:t>
      </w:r>
    </w:p>
    <w:p w:rsidR="00B47315" w:rsidRDefault="00B47315" w:rsidP="00B47315">
      <w:pPr>
        <w:pStyle w:val="Paragraphedeliste"/>
        <w:numPr>
          <w:ilvl w:val="2"/>
          <w:numId w:val="10"/>
        </w:numPr>
        <w:rPr>
          <w:sz w:val="24"/>
          <w:szCs w:val="24"/>
        </w:rPr>
      </w:pPr>
      <w:r w:rsidRPr="00CD6D6D">
        <w:rPr>
          <w:sz w:val="24"/>
          <w:szCs w:val="24"/>
        </w:rPr>
        <w:t>Repenser la place des parents en partant de réflexions sur l’engagement parental et en proposant des actions d’appui à la parentalité.</w:t>
      </w:r>
    </w:p>
    <w:p w:rsidR="00B47315" w:rsidRPr="00946741" w:rsidRDefault="00B47315" w:rsidP="00B47315">
      <w:pPr>
        <w:rPr>
          <w:sz w:val="24"/>
          <w:szCs w:val="24"/>
          <w:u w:val="single"/>
        </w:rPr>
      </w:pPr>
      <w:r w:rsidRPr="00946741">
        <w:rPr>
          <w:sz w:val="24"/>
          <w:szCs w:val="24"/>
          <w:u w:val="single"/>
        </w:rPr>
        <w:t>Propositions et axes de travail dans le cadre du PEL, sur cette thématique :</w:t>
      </w:r>
    </w:p>
    <w:p w:rsidR="00B47315" w:rsidRDefault="00B47315" w:rsidP="00B47315">
      <w:pPr>
        <w:pStyle w:val="Paragraphedeliste"/>
        <w:numPr>
          <w:ilvl w:val="0"/>
          <w:numId w:val="18"/>
        </w:numPr>
        <w:rPr>
          <w:sz w:val="24"/>
          <w:szCs w:val="24"/>
        </w:rPr>
      </w:pPr>
      <w:r w:rsidRPr="00857930">
        <w:rPr>
          <w:sz w:val="24"/>
          <w:szCs w:val="24"/>
        </w:rPr>
        <w:t xml:space="preserve">Faire </w:t>
      </w:r>
      <w:r>
        <w:rPr>
          <w:sz w:val="24"/>
          <w:szCs w:val="24"/>
        </w:rPr>
        <w:t>évoluer le projet appuyé par un maitre d’œuvre recruter par la Communauté de Communes, éclairé par la dernière étude du CAUE.</w:t>
      </w:r>
      <w:r w:rsidRPr="00857930">
        <w:rPr>
          <w:sz w:val="24"/>
          <w:szCs w:val="24"/>
        </w:rPr>
        <w:t xml:space="preserve"> </w:t>
      </w:r>
    </w:p>
    <w:p w:rsidR="00B47315" w:rsidRPr="00857930" w:rsidRDefault="00B47315" w:rsidP="00B47315">
      <w:pPr>
        <w:pStyle w:val="Paragraphedeliste"/>
        <w:numPr>
          <w:ilvl w:val="0"/>
          <w:numId w:val="18"/>
        </w:numPr>
        <w:rPr>
          <w:sz w:val="24"/>
          <w:szCs w:val="24"/>
        </w:rPr>
      </w:pPr>
      <w:r>
        <w:rPr>
          <w:sz w:val="24"/>
          <w:szCs w:val="24"/>
        </w:rPr>
        <w:t>Ne pas écarter l’idée d’une ludothèque intégrée au projet.</w:t>
      </w:r>
      <w:r w:rsidRPr="0084178A">
        <w:rPr>
          <w:sz w:val="24"/>
          <w:szCs w:val="24"/>
        </w:rPr>
        <w:t xml:space="preserve"> Bien entendu la dimension fonctionnement d’un </w:t>
      </w:r>
      <w:r w:rsidRPr="007F2FCD">
        <w:rPr>
          <w:sz w:val="24"/>
          <w:szCs w:val="24"/>
        </w:rPr>
        <w:t xml:space="preserve">tel outil est à réfléchir en amont. </w:t>
      </w:r>
    </w:p>
    <w:p w:rsidR="00B47315" w:rsidRDefault="00B47315" w:rsidP="00B47315">
      <w:pPr>
        <w:pStyle w:val="Paragraphedeliste"/>
        <w:numPr>
          <w:ilvl w:val="0"/>
          <w:numId w:val="18"/>
        </w:numPr>
        <w:rPr>
          <w:sz w:val="24"/>
          <w:szCs w:val="24"/>
        </w:rPr>
      </w:pPr>
      <w:r w:rsidRPr="00946741">
        <w:rPr>
          <w:sz w:val="24"/>
          <w:szCs w:val="24"/>
        </w:rPr>
        <w:t>Concernant la Parentalité</w:t>
      </w:r>
      <w:r>
        <w:rPr>
          <w:sz w:val="24"/>
          <w:szCs w:val="24"/>
        </w:rPr>
        <w:t xml:space="preserve"> </w:t>
      </w:r>
      <w:r w:rsidRPr="00946741">
        <w:rPr>
          <w:sz w:val="24"/>
          <w:szCs w:val="24"/>
        </w:rPr>
        <w:t>:</w:t>
      </w:r>
    </w:p>
    <w:p w:rsidR="00B47315" w:rsidRDefault="00B47315" w:rsidP="00B47315">
      <w:pPr>
        <w:pStyle w:val="Paragraphedeliste"/>
        <w:numPr>
          <w:ilvl w:val="1"/>
          <w:numId w:val="18"/>
        </w:numPr>
        <w:rPr>
          <w:sz w:val="24"/>
          <w:szCs w:val="24"/>
        </w:rPr>
      </w:pPr>
      <w:r w:rsidRPr="006B2344">
        <w:rPr>
          <w:sz w:val="24"/>
          <w:szCs w:val="24"/>
        </w:rPr>
        <w:t>Création d’un Lieu d’Accueil Enfant Parent (LAEP), au sein de la nouvelle structure.</w:t>
      </w:r>
    </w:p>
    <w:p w:rsidR="00B47315" w:rsidRPr="006B2344" w:rsidRDefault="00B47315" w:rsidP="00B47315">
      <w:pPr>
        <w:pStyle w:val="Paragraphedeliste"/>
        <w:numPr>
          <w:ilvl w:val="1"/>
          <w:numId w:val="18"/>
        </w:numPr>
        <w:rPr>
          <w:sz w:val="24"/>
          <w:szCs w:val="24"/>
        </w:rPr>
      </w:pPr>
      <w:r w:rsidRPr="006B2344">
        <w:rPr>
          <w:sz w:val="24"/>
          <w:szCs w:val="24"/>
        </w:rPr>
        <w:t>Café Parental : Initiative relayé par la MJC. Démarrage en 2013, avec un large partenariat.</w:t>
      </w:r>
    </w:p>
    <w:p w:rsidR="00B47315" w:rsidRPr="007F2FCD" w:rsidRDefault="00B47315" w:rsidP="00B47315">
      <w:pPr>
        <w:rPr>
          <w:sz w:val="24"/>
          <w:szCs w:val="24"/>
        </w:rPr>
      </w:pPr>
      <w:r w:rsidRPr="007F2FCD">
        <w:rPr>
          <w:sz w:val="24"/>
          <w:szCs w:val="24"/>
        </w:rPr>
        <w:lastRenderedPageBreak/>
        <w:t xml:space="preserve">Dans un souci de continuité éducative et de cohérence, la Communauté de Communes, comme elle s’y est engagée au travers de la « Convention Territoriale », à lancer une étude </w:t>
      </w:r>
      <w:r w:rsidRPr="007F2FCD">
        <w:rPr>
          <w:b/>
          <w:sz w:val="24"/>
          <w:szCs w:val="24"/>
        </w:rPr>
        <w:t>« Transfert de gestion de la Petite Enfance »</w:t>
      </w:r>
      <w:r w:rsidRPr="007F2FCD">
        <w:rPr>
          <w:sz w:val="24"/>
          <w:szCs w:val="24"/>
        </w:rPr>
        <w:t xml:space="preserve">. Le </w:t>
      </w:r>
      <w:r>
        <w:rPr>
          <w:sz w:val="24"/>
          <w:szCs w:val="24"/>
        </w:rPr>
        <w:t>rendu sera effectif courant 2015</w:t>
      </w:r>
      <w:r w:rsidRPr="007F2FCD">
        <w:rPr>
          <w:sz w:val="24"/>
          <w:szCs w:val="24"/>
        </w:rPr>
        <w:t>.</w:t>
      </w:r>
    </w:p>
    <w:p w:rsidR="00B47315" w:rsidRPr="007F2FCD" w:rsidRDefault="00B47315" w:rsidP="00B47315">
      <w:pPr>
        <w:rPr>
          <w:sz w:val="24"/>
          <w:szCs w:val="24"/>
        </w:rPr>
      </w:pPr>
      <w:r w:rsidRPr="007F2FCD">
        <w:rPr>
          <w:sz w:val="24"/>
          <w:szCs w:val="24"/>
        </w:rPr>
        <w:t>Si le transfert était rapidement réalisé, ce serait un véritable « Pôles Educatif intercommunal » qui prendrait place au cœur de Tarascon. La proximité Multi-accueil / Maison de l’Enfance / Ecole Maternelle de Tarascon / Services sociaux du Département, favorisera</w:t>
      </w:r>
      <w:r>
        <w:rPr>
          <w:sz w:val="24"/>
          <w:szCs w:val="24"/>
        </w:rPr>
        <w:t>it</w:t>
      </w:r>
      <w:r w:rsidRPr="007F2FCD">
        <w:rPr>
          <w:sz w:val="24"/>
          <w:szCs w:val="24"/>
        </w:rPr>
        <w:t xml:space="preserve"> les actions partenariales et la continuité éducative auprès du jeune public et des familles.</w:t>
      </w:r>
    </w:p>
    <w:p w:rsidR="00B47315" w:rsidRPr="007F2FCD" w:rsidRDefault="00B47315" w:rsidP="00B47315">
      <w:pPr>
        <w:autoSpaceDE w:val="0"/>
        <w:autoSpaceDN w:val="0"/>
        <w:adjustRightInd w:val="0"/>
        <w:spacing w:after="0" w:line="240" w:lineRule="auto"/>
        <w:rPr>
          <w:sz w:val="24"/>
          <w:szCs w:val="24"/>
        </w:rPr>
      </w:pPr>
      <w:r w:rsidRPr="007F2FCD">
        <w:rPr>
          <w:b/>
          <w:sz w:val="24"/>
          <w:szCs w:val="24"/>
        </w:rPr>
        <w:t>L’ALSH</w:t>
      </w:r>
      <w:r w:rsidRPr="007F2FCD">
        <w:rPr>
          <w:sz w:val="24"/>
          <w:szCs w:val="24"/>
        </w:rPr>
        <w:t xml:space="preserve"> : Seule compétence de la Communauté de Communes en matière de Politiques Educatives, avec la gestion des ALAE et le réseau de Lecture A la Demande il fait l’objet d’une réflexion, en lien avec la future structure, afin de se moderniser pour mieux répondre aux attentes des enfants, des jeunes et des familles. </w:t>
      </w:r>
    </w:p>
    <w:p w:rsidR="00B47315" w:rsidRPr="007F2FCD" w:rsidRDefault="00B47315" w:rsidP="00B47315">
      <w:pPr>
        <w:autoSpaceDE w:val="0"/>
        <w:autoSpaceDN w:val="0"/>
        <w:adjustRightInd w:val="0"/>
        <w:spacing w:after="0" w:line="240" w:lineRule="auto"/>
        <w:rPr>
          <w:sz w:val="24"/>
          <w:szCs w:val="24"/>
        </w:rPr>
      </w:pPr>
      <w:r w:rsidRPr="007F2FCD">
        <w:rPr>
          <w:sz w:val="24"/>
          <w:szCs w:val="24"/>
        </w:rPr>
        <w:t>Les élus en ont fixé les 2 orientations prioritaires :</w:t>
      </w:r>
    </w:p>
    <w:p w:rsidR="00B47315" w:rsidRPr="007F2FCD" w:rsidRDefault="00B47315" w:rsidP="00B47315">
      <w:pPr>
        <w:pStyle w:val="Paragraphedeliste"/>
        <w:numPr>
          <w:ilvl w:val="0"/>
          <w:numId w:val="2"/>
        </w:numPr>
        <w:autoSpaceDE w:val="0"/>
        <w:autoSpaceDN w:val="0"/>
        <w:adjustRightInd w:val="0"/>
        <w:spacing w:after="0" w:line="240" w:lineRule="auto"/>
        <w:rPr>
          <w:sz w:val="24"/>
          <w:szCs w:val="24"/>
        </w:rPr>
      </w:pPr>
      <w:r w:rsidRPr="007F2FCD">
        <w:rPr>
          <w:sz w:val="24"/>
          <w:szCs w:val="24"/>
        </w:rPr>
        <w:t>S’appuyer sur les ressources du territoire.</w:t>
      </w:r>
    </w:p>
    <w:p w:rsidR="00B47315" w:rsidRPr="007F2FCD" w:rsidRDefault="00B47315" w:rsidP="00B47315">
      <w:pPr>
        <w:pStyle w:val="Paragraphedeliste"/>
        <w:numPr>
          <w:ilvl w:val="0"/>
          <w:numId w:val="2"/>
        </w:numPr>
        <w:autoSpaceDE w:val="0"/>
        <w:autoSpaceDN w:val="0"/>
        <w:adjustRightInd w:val="0"/>
        <w:spacing w:after="0" w:line="240" w:lineRule="auto"/>
        <w:rPr>
          <w:sz w:val="24"/>
          <w:szCs w:val="24"/>
        </w:rPr>
      </w:pPr>
      <w:r w:rsidRPr="007F2FCD">
        <w:rPr>
          <w:sz w:val="24"/>
          <w:szCs w:val="24"/>
        </w:rPr>
        <w:t>Faire évoluer les pratiques dans un souci d’ouverture vers les pré-adolescents et les adolescents.</w:t>
      </w:r>
    </w:p>
    <w:p w:rsidR="00B47315" w:rsidRPr="007F2FCD" w:rsidRDefault="00B47315" w:rsidP="00B47315">
      <w:pPr>
        <w:autoSpaceDE w:val="0"/>
        <w:autoSpaceDN w:val="0"/>
        <w:adjustRightInd w:val="0"/>
        <w:spacing w:after="0" w:line="240" w:lineRule="auto"/>
        <w:rPr>
          <w:sz w:val="24"/>
          <w:szCs w:val="24"/>
        </w:rPr>
      </w:pPr>
    </w:p>
    <w:p w:rsidR="00B47315" w:rsidRPr="007F2FCD" w:rsidRDefault="00B47315" w:rsidP="00B47315">
      <w:pPr>
        <w:autoSpaceDE w:val="0"/>
        <w:autoSpaceDN w:val="0"/>
        <w:adjustRightInd w:val="0"/>
        <w:spacing w:after="0" w:line="240" w:lineRule="auto"/>
        <w:rPr>
          <w:sz w:val="24"/>
          <w:szCs w:val="24"/>
        </w:rPr>
      </w:pPr>
      <w:r w:rsidRPr="007F2FCD">
        <w:rPr>
          <w:sz w:val="24"/>
          <w:szCs w:val="24"/>
        </w:rPr>
        <w:t>D’ores et déjà, une nouvelle coordination, avec la présence accrue du coordonnateur PEL de la Communauté de Communes auprès de l’Association à qui est délégué le service, et la refonte des programmes d’activités, désormais plus inscrits dans leur temps (sorties à thème, stages d’initiation …etc.), semblent porter leurs fruits.</w:t>
      </w:r>
    </w:p>
    <w:p w:rsidR="00B47315" w:rsidRPr="007F2FCD" w:rsidRDefault="00B47315" w:rsidP="00B47315">
      <w:pPr>
        <w:autoSpaceDE w:val="0"/>
        <w:autoSpaceDN w:val="0"/>
        <w:adjustRightInd w:val="0"/>
        <w:spacing w:after="0" w:line="240" w:lineRule="auto"/>
        <w:rPr>
          <w:sz w:val="24"/>
          <w:szCs w:val="24"/>
        </w:rPr>
      </w:pPr>
      <w:r w:rsidRPr="007F2FCD">
        <w:rPr>
          <w:sz w:val="24"/>
          <w:szCs w:val="24"/>
        </w:rPr>
        <w:t>La coordination est aussi instaurée avec l’équipe de Direction de LEC GS, facilitant la prise en compte d’un projet global ALAE / ALSH, la continuité éducative et sa cohérence.</w:t>
      </w:r>
    </w:p>
    <w:p w:rsidR="00B47315" w:rsidRPr="007F2FCD" w:rsidRDefault="00B47315" w:rsidP="00B47315">
      <w:pPr>
        <w:autoSpaceDE w:val="0"/>
        <w:autoSpaceDN w:val="0"/>
        <w:adjustRightInd w:val="0"/>
        <w:spacing w:after="0" w:line="240" w:lineRule="auto"/>
        <w:rPr>
          <w:sz w:val="24"/>
          <w:szCs w:val="24"/>
        </w:rPr>
      </w:pPr>
      <w:r w:rsidRPr="007F2FCD">
        <w:rPr>
          <w:sz w:val="24"/>
          <w:szCs w:val="24"/>
        </w:rPr>
        <w:t>Des temps de formation action, y compris avec tous les animateurs (ALAE/ALSH)</w:t>
      </w:r>
      <w:r>
        <w:rPr>
          <w:sz w:val="24"/>
          <w:szCs w:val="24"/>
        </w:rPr>
        <w:t>,</w:t>
      </w:r>
      <w:r w:rsidRPr="007F2FCD">
        <w:rPr>
          <w:sz w:val="24"/>
          <w:szCs w:val="24"/>
        </w:rPr>
        <w:t xml:space="preserve"> favorisent aussi ces évolutions vers un « plus » qualitatif. Ainsi des temps de travail sur le Projet, sur le Jeu, sur l’Evaluation ont été mis en place. Plus spécifiquement un temps d’action formation, avec Mme DELVOLVE, chercheuse spécialisée dans les Rythmes de vie des enfants, a permis d’appréhender les effets de la réforme des temps scolaires. Enfin, des regroupements, sur plusieurs samedis, permettent un meilleur travail sur la programmation des ALSH et facilitent le travail d’équipe.</w:t>
      </w:r>
    </w:p>
    <w:p w:rsidR="00B47315" w:rsidRPr="007F2FCD" w:rsidRDefault="00B47315" w:rsidP="00B47315">
      <w:pPr>
        <w:autoSpaceDE w:val="0"/>
        <w:autoSpaceDN w:val="0"/>
        <w:adjustRightInd w:val="0"/>
        <w:spacing w:after="0" w:line="240" w:lineRule="auto"/>
        <w:rPr>
          <w:sz w:val="24"/>
          <w:szCs w:val="24"/>
        </w:rPr>
      </w:pPr>
    </w:p>
    <w:p w:rsidR="00B47315" w:rsidRPr="007F2FCD" w:rsidRDefault="00B47315" w:rsidP="00B47315">
      <w:pPr>
        <w:autoSpaceDE w:val="0"/>
        <w:autoSpaceDN w:val="0"/>
        <w:adjustRightInd w:val="0"/>
        <w:spacing w:after="0" w:line="240" w:lineRule="auto"/>
        <w:rPr>
          <w:sz w:val="24"/>
          <w:szCs w:val="24"/>
        </w:rPr>
      </w:pPr>
      <w:r w:rsidRPr="007F2FCD">
        <w:rPr>
          <w:sz w:val="24"/>
          <w:szCs w:val="24"/>
        </w:rPr>
        <w:t>Dans la même logique que celle qui prévaut pour le projet de nouvelle structure « ALSH » sur Tarascon, la Communauté de Communes et la Commune de Mercus ont réaménagé l’ALSH / ALAE de Mercus. Ce lieu est désormais mieux adapté aux enfants. Ce travail a bénéficié de la réflexion posée par la DDCSPP sur l’aménagement des accueils de loisirs.</w:t>
      </w:r>
    </w:p>
    <w:p w:rsidR="00B47315" w:rsidRPr="007F2FCD" w:rsidRDefault="00B47315" w:rsidP="00B47315">
      <w:pPr>
        <w:autoSpaceDE w:val="0"/>
        <w:autoSpaceDN w:val="0"/>
        <w:adjustRightInd w:val="0"/>
        <w:spacing w:after="0" w:line="240" w:lineRule="auto"/>
        <w:rPr>
          <w:sz w:val="24"/>
          <w:szCs w:val="24"/>
        </w:rPr>
      </w:pPr>
    </w:p>
    <w:p w:rsidR="00B47315" w:rsidRPr="007F2FCD" w:rsidRDefault="00B47315" w:rsidP="00B47315">
      <w:pPr>
        <w:autoSpaceDE w:val="0"/>
        <w:autoSpaceDN w:val="0"/>
        <w:adjustRightInd w:val="0"/>
        <w:spacing w:after="0" w:line="240" w:lineRule="auto"/>
        <w:rPr>
          <w:sz w:val="24"/>
          <w:szCs w:val="24"/>
        </w:rPr>
      </w:pPr>
      <w:r w:rsidRPr="007F2FCD">
        <w:rPr>
          <w:b/>
          <w:sz w:val="24"/>
          <w:szCs w:val="24"/>
        </w:rPr>
        <w:t>Le réseau de Lecture A la Demande </w:t>
      </w:r>
      <w:r w:rsidRPr="007F2FCD">
        <w:rPr>
          <w:sz w:val="24"/>
          <w:szCs w:val="24"/>
        </w:rPr>
        <w:t>: Nouvelle compétence de la Communauté de Communes, le LAD, au travers, en particulier, de sa bibliothèque centre, et des bibliothèques de Mercus et d’Ussat, est déjà repéré comme acteur essentiel de la PEL du Pays de Tarascon.</w:t>
      </w:r>
    </w:p>
    <w:p w:rsidR="00B47315" w:rsidRPr="007F2FCD" w:rsidRDefault="00B47315" w:rsidP="00B47315">
      <w:pPr>
        <w:autoSpaceDE w:val="0"/>
        <w:autoSpaceDN w:val="0"/>
        <w:adjustRightInd w:val="0"/>
        <w:spacing w:after="0" w:line="240" w:lineRule="auto"/>
        <w:rPr>
          <w:sz w:val="24"/>
          <w:szCs w:val="24"/>
        </w:rPr>
      </w:pPr>
      <w:r w:rsidRPr="007F2FCD">
        <w:rPr>
          <w:sz w:val="24"/>
          <w:szCs w:val="24"/>
        </w:rPr>
        <w:t>Aux liens naturels avec les Ecoles, s’ajoutent déjà des partenariats avec les ALAE/ALSH, le RAM, les 2 multi-accueils et la Protection Maternelle et infantile du Centre Local ADS du Conseil Général. Des actions spécifiques sont programmées avec le Collège.</w:t>
      </w:r>
    </w:p>
    <w:p w:rsidR="00B47315" w:rsidRPr="007F2FCD" w:rsidRDefault="00B47315" w:rsidP="00B47315">
      <w:pPr>
        <w:autoSpaceDE w:val="0"/>
        <w:autoSpaceDN w:val="0"/>
        <w:adjustRightInd w:val="0"/>
        <w:spacing w:after="0" w:line="240" w:lineRule="auto"/>
        <w:rPr>
          <w:sz w:val="24"/>
          <w:szCs w:val="24"/>
        </w:rPr>
      </w:pPr>
      <w:r w:rsidRPr="007F2FCD">
        <w:rPr>
          <w:sz w:val="24"/>
          <w:szCs w:val="24"/>
        </w:rPr>
        <w:t xml:space="preserve">La volonté du Pays de Tarascon est de permettre à tous d’accéder au Livre. Ainsi l’adhésion est gratuite. De plus 3 autres bibliothèques de réseau devraient voir le jour. Un souci de proximité qui se symbolise par la mise en place de bornes dans les Communes les plus </w:t>
      </w:r>
      <w:r>
        <w:rPr>
          <w:sz w:val="24"/>
          <w:szCs w:val="24"/>
        </w:rPr>
        <w:lastRenderedPageBreak/>
        <w:t>petites, qui permettent</w:t>
      </w:r>
      <w:r w:rsidRPr="007F2FCD">
        <w:rPr>
          <w:sz w:val="24"/>
          <w:szCs w:val="24"/>
        </w:rPr>
        <w:t xml:space="preserve"> aux habitants de réserver des documents qui seront amenés et récupérés en Mairie. </w:t>
      </w:r>
    </w:p>
    <w:p w:rsidR="00B47315" w:rsidRPr="007F2FCD" w:rsidRDefault="00B47315" w:rsidP="00B47315">
      <w:pPr>
        <w:autoSpaceDE w:val="0"/>
        <w:autoSpaceDN w:val="0"/>
        <w:adjustRightInd w:val="0"/>
        <w:spacing w:after="0" w:line="240" w:lineRule="auto"/>
        <w:rPr>
          <w:sz w:val="24"/>
          <w:szCs w:val="24"/>
        </w:rPr>
      </w:pPr>
      <w:r w:rsidRPr="007F2FCD">
        <w:rPr>
          <w:sz w:val="24"/>
          <w:szCs w:val="24"/>
        </w:rPr>
        <w:t>A ce fonctionnement, au plus près des attentes de la population, s’adjoint la modernité du service. Ainsi les dernières possibilités technologiques sont disponibles dans les bibliothèques. Les DVD et CD ont fait leur apparition, ainsi que des consoles de Jeux qui font le bonheur de nombreux jeunes … qui fréquentent désormais les bibliothèques.</w:t>
      </w:r>
    </w:p>
    <w:p w:rsidR="00B47315" w:rsidRPr="007F2FCD" w:rsidRDefault="00B47315" w:rsidP="00B47315">
      <w:pPr>
        <w:autoSpaceDE w:val="0"/>
        <w:autoSpaceDN w:val="0"/>
        <w:adjustRightInd w:val="0"/>
        <w:spacing w:after="0" w:line="240" w:lineRule="auto"/>
        <w:rPr>
          <w:sz w:val="24"/>
          <w:szCs w:val="24"/>
        </w:rPr>
      </w:pPr>
      <w:r w:rsidRPr="007F2FCD">
        <w:rPr>
          <w:sz w:val="24"/>
          <w:szCs w:val="24"/>
        </w:rPr>
        <w:t xml:space="preserve">La configuration de la bibliothèque centre peut aussi en faire un lieu destiné aux actions de soutien ou d’accompagnement des parents. </w:t>
      </w:r>
    </w:p>
    <w:p w:rsidR="00B47315" w:rsidRPr="00C06FF0" w:rsidRDefault="00B47315" w:rsidP="00B47315">
      <w:pPr>
        <w:rPr>
          <w:color w:val="FF0000"/>
          <w:sz w:val="24"/>
          <w:szCs w:val="24"/>
        </w:rPr>
      </w:pPr>
    </w:p>
    <w:p w:rsidR="00B47315" w:rsidRPr="006B2344" w:rsidRDefault="00B47315" w:rsidP="00B47315">
      <w:pPr>
        <w:pStyle w:val="Paragraphedeliste"/>
        <w:numPr>
          <w:ilvl w:val="1"/>
          <w:numId w:val="27"/>
        </w:numPr>
        <w:rPr>
          <w:b/>
          <w:sz w:val="24"/>
          <w:szCs w:val="24"/>
          <w:u w:val="single"/>
        </w:rPr>
      </w:pPr>
      <w:r w:rsidRPr="006B2344">
        <w:rPr>
          <w:b/>
          <w:sz w:val="24"/>
          <w:szCs w:val="24"/>
          <w:u w:val="single"/>
        </w:rPr>
        <w:t>Quelles actions en direction des Jeunes ?</w:t>
      </w:r>
    </w:p>
    <w:p w:rsidR="00B47315" w:rsidRDefault="00B47315" w:rsidP="00B47315">
      <w:pPr>
        <w:pStyle w:val="Paragraphedeliste"/>
        <w:ind w:left="1560"/>
        <w:rPr>
          <w:sz w:val="24"/>
          <w:szCs w:val="24"/>
          <w:u w:val="single"/>
        </w:rPr>
      </w:pPr>
    </w:p>
    <w:p w:rsidR="00B47315" w:rsidRPr="00184045" w:rsidRDefault="00B47315" w:rsidP="00B47315">
      <w:pPr>
        <w:pStyle w:val="Paragraphedeliste"/>
        <w:ind w:left="2268" w:firstLine="564"/>
        <w:rPr>
          <w:sz w:val="24"/>
          <w:szCs w:val="24"/>
          <w:u w:val="single"/>
        </w:rPr>
      </w:pPr>
      <w:r w:rsidRPr="00184045">
        <w:rPr>
          <w:sz w:val="24"/>
          <w:szCs w:val="24"/>
          <w:u w:val="single"/>
        </w:rPr>
        <w:t>Objectifs spécifiques</w:t>
      </w:r>
    </w:p>
    <w:p w:rsidR="00B47315" w:rsidRDefault="00B47315" w:rsidP="00B47315">
      <w:pPr>
        <w:pStyle w:val="Paragraphedeliste"/>
        <w:ind w:left="2160"/>
        <w:rPr>
          <w:sz w:val="24"/>
          <w:szCs w:val="24"/>
          <w:u w:val="single"/>
        </w:rPr>
      </w:pPr>
    </w:p>
    <w:p w:rsidR="00B47315" w:rsidRPr="000358E3" w:rsidRDefault="00B47315" w:rsidP="00B47315">
      <w:pPr>
        <w:pStyle w:val="Paragraphedeliste"/>
        <w:numPr>
          <w:ilvl w:val="0"/>
          <w:numId w:val="11"/>
        </w:numPr>
        <w:spacing w:after="0" w:line="240" w:lineRule="auto"/>
        <w:rPr>
          <w:sz w:val="24"/>
          <w:szCs w:val="24"/>
        </w:rPr>
      </w:pPr>
      <w:r w:rsidRPr="000358E3">
        <w:rPr>
          <w:sz w:val="24"/>
          <w:szCs w:val="24"/>
        </w:rPr>
        <w:t>Retravailler les offres des structures de Loisirs avec les 2 opérateurs principaux : la MJC (Compétence Jeunesse de la Commune de Tarascon) et l’ALSH (Compétent pour les 11/16 ans dans le cadre de la structure agréée)</w:t>
      </w:r>
    </w:p>
    <w:p w:rsidR="00B47315" w:rsidRPr="000358E3" w:rsidRDefault="00B47315" w:rsidP="00B47315">
      <w:pPr>
        <w:pStyle w:val="Paragraphedeliste"/>
        <w:numPr>
          <w:ilvl w:val="0"/>
          <w:numId w:val="11"/>
        </w:numPr>
        <w:spacing w:after="0" w:line="240" w:lineRule="auto"/>
        <w:rPr>
          <w:sz w:val="24"/>
          <w:szCs w:val="24"/>
        </w:rPr>
      </w:pPr>
      <w:r w:rsidRPr="000358E3">
        <w:rPr>
          <w:sz w:val="24"/>
          <w:szCs w:val="24"/>
        </w:rPr>
        <w:t xml:space="preserve">Mettre toutes les richesses du territoire au service d’actions répondant aux besoins et attentes des jeunes. </w:t>
      </w:r>
    </w:p>
    <w:p w:rsidR="00B47315" w:rsidRPr="000358E3" w:rsidRDefault="00B47315" w:rsidP="00B47315">
      <w:pPr>
        <w:pStyle w:val="Paragraphedeliste"/>
        <w:numPr>
          <w:ilvl w:val="0"/>
          <w:numId w:val="11"/>
        </w:numPr>
        <w:spacing w:after="0" w:line="240" w:lineRule="auto"/>
        <w:rPr>
          <w:sz w:val="24"/>
          <w:szCs w:val="24"/>
        </w:rPr>
      </w:pPr>
      <w:r w:rsidRPr="000358E3">
        <w:rPr>
          <w:sz w:val="24"/>
          <w:szCs w:val="24"/>
        </w:rPr>
        <w:t>Développer des actions qui visent à l’apprentissage de la citoyenneté.</w:t>
      </w:r>
    </w:p>
    <w:p w:rsidR="00B47315" w:rsidRDefault="00B47315" w:rsidP="00B47315">
      <w:pPr>
        <w:pStyle w:val="Paragraphedeliste"/>
        <w:numPr>
          <w:ilvl w:val="0"/>
          <w:numId w:val="11"/>
        </w:numPr>
        <w:spacing w:after="0" w:line="240" w:lineRule="auto"/>
        <w:rPr>
          <w:sz w:val="24"/>
          <w:szCs w:val="24"/>
        </w:rPr>
      </w:pPr>
      <w:r w:rsidRPr="000358E3">
        <w:rPr>
          <w:sz w:val="24"/>
          <w:szCs w:val="24"/>
        </w:rPr>
        <w:t>Faire une place aux Jeunes dans la gouvernance des structures qui ont vocation à répondre à leurs attentes.</w:t>
      </w:r>
    </w:p>
    <w:p w:rsidR="00B47315" w:rsidRDefault="00B47315" w:rsidP="00B47315">
      <w:pPr>
        <w:pStyle w:val="Paragraphedeliste"/>
        <w:numPr>
          <w:ilvl w:val="0"/>
          <w:numId w:val="11"/>
        </w:numPr>
        <w:spacing w:after="0" w:line="240" w:lineRule="auto"/>
        <w:rPr>
          <w:sz w:val="24"/>
          <w:szCs w:val="24"/>
        </w:rPr>
      </w:pPr>
      <w:r>
        <w:rPr>
          <w:sz w:val="24"/>
          <w:szCs w:val="24"/>
        </w:rPr>
        <w:t>Et, en lien avec les études réalisées, issus des objectifs particuliers listés en amont :</w:t>
      </w:r>
    </w:p>
    <w:p w:rsidR="00B47315" w:rsidRDefault="00B47315" w:rsidP="00B47315">
      <w:pPr>
        <w:pStyle w:val="Paragraphedeliste"/>
        <w:numPr>
          <w:ilvl w:val="1"/>
          <w:numId w:val="11"/>
        </w:numPr>
        <w:rPr>
          <w:sz w:val="24"/>
          <w:szCs w:val="24"/>
        </w:rPr>
      </w:pPr>
      <w:r w:rsidRPr="0087789E">
        <w:rPr>
          <w:sz w:val="24"/>
          <w:szCs w:val="24"/>
        </w:rPr>
        <w:t>Articuler Enfance / Jeunesse (ALSH / MJC / Collège …etc.) pour favoriser une continuité éducative nécessaire à l’accompagnement des jeunes vers leur vie d’adulte.</w:t>
      </w:r>
    </w:p>
    <w:p w:rsidR="00B47315" w:rsidRDefault="00B47315" w:rsidP="00B47315">
      <w:pPr>
        <w:pStyle w:val="Paragraphedeliste"/>
        <w:numPr>
          <w:ilvl w:val="1"/>
          <w:numId w:val="11"/>
        </w:numPr>
        <w:rPr>
          <w:sz w:val="24"/>
          <w:szCs w:val="24"/>
        </w:rPr>
      </w:pPr>
      <w:r w:rsidRPr="0087789E">
        <w:rPr>
          <w:sz w:val="24"/>
          <w:szCs w:val="24"/>
        </w:rPr>
        <w:t>Œuvrer pour un équilibre entre les pratiques autonomes des jeunes, entre soi, et une nécessaire ouverture culturelle.</w:t>
      </w:r>
    </w:p>
    <w:p w:rsidR="00B47315" w:rsidRDefault="00B47315" w:rsidP="00B47315">
      <w:pPr>
        <w:pStyle w:val="Paragraphedeliste"/>
        <w:numPr>
          <w:ilvl w:val="1"/>
          <w:numId w:val="11"/>
        </w:numPr>
        <w:rPr>
          <w:sz w:val="24"/>
          <w:szCs w:val="24"/>
        </w:rPr>
      </w:pPr>
      <w:r w:rsidRPr="0087789E">
        <w:rPr>
          <w:sz w:val="24"/>
          <w:szCs w:val="24"/>
        </w:rPr>
        <w:t>Mettre en place des actions, à partir des acteurs locaux de la Jeunesse (MJC Tarascon, associations locales), qui préfigureraient une politique de loisirs « citoyens ».</w:t>
      </w:r>
    </w:p>
    <w:p w:rsidR="00B47315" w:rsidRDefault="00B47315" w:rsidP="00B47315">
      <w:pPr>
        <w:pStyle w:val="Paragraphedeliste"/>
        <w:numPr>
          <w:ilvl w:val="1"/>
          <w:numId w:val="11"/>
        </w:numPr>
        <w:rPr>
          <w:sz w:val="24"/>
          <w:szCs w:val="24"/>
        </w:rPr>
      </w:pPr>
      <w:r w:rsidRPr="0087789E">
        <w:rPr>
          <w:sz w:val="24"/>
          <w:szCs w:val="24"/>
        </w:rPr>
        <w:t>Faire du Collège un partenaire incontournable du développement de la politique en direction des Jeunes.</w:t>
      </w:r>
    </w:p>
    <w:p w:rsidR="00B47315" w:rsidRDefault="00B47315" w:rsidP="00B47315">
      <w:pPr>
        <w:pStyle w:val="Paragraphedeliste"/>
        <w:numPr>
          <w:ilvl w:val="1"/>
          <w:numId w:val="11"/>
        </w:numPr>
        <w:rPr>
          <w:sz w:val="24"/>
          <w:szCs w:val="24"/>
        </w:rPr>
      </w:pPr>
      <w:r w:rsidRPr="0087789E">
        <w:rPr>
          <w:sz w:val="24"/>
          <w:szCs w:val="24"/>
        </w:rPr>
        <w:t>Mettre en place une approche concertée et coordonnée de la réussite scolaire et socio-professionnelle des Jeunes au travers des différents dispositifs existants.</w:t>
      </w:r>
    </w:p>
    <w:p w:rsidR="00B47315" w:rsidRDefault="00B47315" w:rsidP="00B47315">
      <w:pPr>
        <w:pStyle w:val="Paragraphedeliste"/>
        <w:numPr>
          <w:ilvl w:val="1"/>
          <w:numId w:val="11"/>
        </w:numPr>
        <w:rPr>
          <w:sz w:val="24"/>
          <w:szCs w:val="24"/>
        </w:rPr>
      </w:pPr>
      <w:r w:rsidRPr="0087789E">
        <w:rPr>
          <w:sz w:val="24"/>
          <w:szCs w:val="24"/>
        </w:rPr>
        <w:t>Développer une offre de loisirs visant à la féminisation.</w:t>
      </w:r>
    </w:p>
    <w:p w:rsidR="00B47315" w:rsidRPr="0087789E" w:rsidRDefault="00B47315" w:rsidP="00B47315">
      <w:pPr>
        <w:pStyle w:val="Paragraphedeliste"/>
        <w:numPr>
          <w:ilvl w:val="1"/>
          <w:numId w:val="11"/>
        </w:numPr>
        <w:rPr>
          <w:sz w:val="24"/>
          <w:szCs w:val="24"/>
        </w:rPr>
      </w:pPr>
      <w:r w:rsidRPr="0087789E">
        <w:rPr>
          <w:sz w:val="24"/>
          <w:szCs w:val="24"/>
        </w:rPr>
        <w:t>Valoriser toutes initiatives visant à la mixité des populations (sociale, culturelle …etc.)</w:t>
      </w:r>
    </w:p>
    <w:p w:rsidR="00B47315" w:rsidRPr="00301E94" w:rsidRDefault="00B47315" w:rsidP="00B47315">
      <w:pPr>
        <w:pStyle w:val="Paragraphedeliste"/>
        <w:spacing w:after="0" w:line="240" w:lineRule="auto"/>
        <w:rPr>
          <w:sz w:val="24"/>
          <w:szCs w:val="24"/>
        </w:rPr>
      </w:pPr>
    </w:p>
    <w:p w:rsidR="00B47315" w:rsidRDefault="00B47315" w:rsidP="00B47315">
      <w:pPr>
        <w:rPr>
          <w:sz w:val="24"/>
          <w:szCs w:val="24"/>
          <w:u w:val="single"/>
        </w:rPr>
      </w:pPr>
    </w:p>
    <w:p w:rsidR="00B47315" w:rsidRDefault="00B47315" w:rsidP="00B47315">
      <w:pPr>
        <w:rPr>
          <w:sz w:val="24"/>
          <w:szCs w:val="24"/>
          <w:u w:val="single"/>
        </w:rPr>
      </w:pPr>
    </w:p>
    <w:p w:rsidR="00B47315" w:rsidRDefault="00B47315" w:rsidP="00B47315">
      <w:pPr>
        <w:rPr>
          <w:sz w:val="24"/>
          <w:szCs w:val="24"/>
          <w:u w:val="single"/>
        </w:rPr>
      </w:pPr>
    </w:p>
    <w:p w:rsidR="00B47315" w:rsidRPr="00184045" w:rsidRDefault="00B47315" w:rsidP="00B47315">
      <w:pPr>
        <w:spacing w:after="0" w:line="240" w:lineRule="auto"/>
        <w:rPr>
          <w:sz w:val="24"/>
          <w:szCs w:val="24"/>
        </w:rPr>
      </w:pPr>
      <w:r>
        <w:rPr>
          <w:sz w:val="24"/>
          <w:szCs w:val="24"/>
        </w:rPr>
        <w:lastRenderedPageBreak/>
        <w:t xml:space="preserve">Aujourd’hui la seule Politique Jeunesse clairement identifiée est menée par la MJC Tarascon, pour le compte de la Commune de Tarascon, autour de </w:t>
      </w:r>
      <w:r w:rsidRPr="00184045">
        <w:rPr>
          <w:sz w:val="24"/>
          <w:szCs w:val="24"/>
        </w:rPr>
        <w:t>5 niveaux d’intervention « action Jeunes » :</w:t>
      </w:r>
    </w:p>
    <w:p w:rsidR="00B47315" w:rsidRPr="00184045" w:rsidRDefault="00B47315" w:rsidP="00B47315">
      <w:pPr>
        <w:pStyle w:val="Paragraphedeliste"/>
        <w:numPr>
          <w:ilvl w:val="0"/>
          <w:numId w:val="20"/>
        </w:numPr>
        <w:spacing w:after="0" w:line="240" w:lineRule="auto"/>
        <w:rPr>
          <w:sz w:val="24"/>
          <w:szCs w:val="24"/>
        </w:rPr>
      </w:pPr>
      <w:r w:rsidRPr="00184045">
        <w:rPr>
          <w:sz w:val="24"/>
          <w:szCs w:val="24"/>
        </w:rPr>
        <w:t xml:space="preserve">Les actions en direction des jeunes intègrent aussi la dimension « clubs d’activités », puisque 80 % de ces derniers sont ouverts aux jeunes. </w:t>
      </w:r>
    </w:p>
    <w:p w:rsidR="00B47315" w:rsidRPr="00184045" w:rsidRDefault="00B47315" w:rsidP="00B47315">
      <w:pPr>
        <w:pStyle w:val="Paragraphedeliste"/>
        <w:numPr>
          <w:ilvl w:val="0"/>
          <w:numId w:val="20"/>
        </w:numPr>
        <w:spacing w:after="0" w:line="240" w:lineRule="auto"/>
        <w:rPr>
          <w:sz w:val="24"/>
          <w:szCs w:val="24"/>
        </w:rPr>
      </w:pPr>
      <w:r w:rsidRPr="00184045">
        <w:rPr>
          <w:sz w:val="24"/>
          <w:szCs w:val="24"/>
        </w:rPr>
        <w:t>Le Relai Information Jeunesse, ouvert tous les jours, avec une mission d’information pour les jeunes, et tout public, dans différents domaines tel que l’emploi, le logement, la vie quotidienne …etc.</w:t>
      </w:r>
    </w:p>
    <w:p w:rsidR="00B47315" w:rsidRPr="00184045" w:rsidRDefault="00B47315" w:rsidP="00B47315">
      <w:pPr>
        <w:pStyle w:val="Paragraphedeliste"/>
        <w:numPr>
          <w:ilvl w:val="0"/>
          <w:numId w:val="20"/>
        </w:numPr>
        <w:spacing w:after="0" w:line="240" w:lineRule="auto"/>
        <w:rPr>
          <w:sz w:val="24"/>
          <w:szCs w:val="24"/>
        </w:rPr>
      </w:pPr>
      <w:r w:rsidRPr="00184045">
        <w:rPr>
          <w:sz w:val="24"/>
          <w:szCs w:val="24"/>
        </w:rPr>
        <w:t>Les chantiers de jeunes, avec une visée « d’utilité commune », mis en place sur les vacances de printemps et/ou l’Eté. Ils mobilisent à chaque fois des groupes de 7 à 10 jeunes.</w:t>
      </w:r>
    </w:p>
    <w:p w:rsidR="00B47315" w:rsidRPr="00184045" w:rsidRDefault="00B47315" w:rsidP="00B47315">
      <w:pPr>
        <w:pStyle w:val="Paragraphedeliste"/>
        <w:numPr>
          <w:ilvl w:val="0"/>
          <w:numId w:val="20"/>
        </w:numPr>
        <w:spacing w:after="0" w:line="240" w:lineRule="auto"/>
        <w:rPr>
          <w:sz w:val="24"/>
          <w:szCs w:val="24"/>
        </w:rPr>
      </w:pPr>
      <w:r w:rsidRPr="00184045">
        <w:rPr>
          <w:sz w:val="24"/>
          <w:szCs w:val="24"/>
        </w:rPr>
        <w:t>Propositions ponctuelles / évènements / projets spécifiques : Rallye Jeunes ; Nöel des enfants organisés par des jeunes ; Guides visites de la Ville …etc.</w:t>
      </w:r>
    </w:p>
    <w:p w:rsidR="00B47315" w:rsidRPr="00184045" w:rsidRDefault="00B47315" w:rsidP="00B47315">
      <w:pPr>
        <w:pStyle w:val="Paragraphedeliste"/>
        <w:numPr>
          <w:ilvl w:val="0"/>
          <w:numId w:val="20"/>
        </w:numPr>
        <w:spacing w:after="0" w:line="240" w:lineRule="auto"/>
        <w:rPr>
          <w:sz w:val="24"/>
          <w:szCs w:val="24"/>
        </w:rPr>
      </w:pPr>
      <w:r w:rsidRPr="00184045">
        <w:rPr>
          <w:sz w:val="24"/>
          <w:szCs w:val="24"/>
        </w:rPr>
        <w:t>Les interventions au Collège de Tarascon.</w:t>
      </w:r>
    </w:p>
    <w:p w:rsidR="00B47315" w:rsidRPr="00184045" w:rsidRDefault="00B47315" w:rsidP="00B47315">
      <w:pPr>
        <w:spacing w:after="0" w:line="240" w:lineRule="auto"/>
        <w:rPr>
          <w:sz w:val="24"/>
          <w:szCs w:val="24"/>
        </w:rPr>
      </w:pPr>
    </w:p>
    <w:p w:rsidR="00B47315" w:rsidRPr="00184045" w:rsidRDefault="00B47315" w:rsidP="00B47315">
      <w:pPr>
        <w:spacing w:after="0" w:line="240" w:lineRule="auto"/>
        <w:rPr>
          <w:sz w:val="24"/>
          <w:szCs w:val="24"/>
        </w:rPr>
      </w:pPr>
      <w:r w:rsidRPr="00184045">
        <w:rPr>
          <w:sz w:val="24"/>
          <w:szCs w:val="24"/>
        </w:rPr>
        <w:t>La MJC concentre ses actions sur les 12/16 ans, son cadre étant plus adapté à ce public qu’aux plus âgés, avec un point d’ancrage fort au Collège.</w:t>
      </w:r>
    </w:p>
    <w:p w:rsidR="00B47315" w:rsidRDefault="00B47315" w:rsidP="00B47315">
      <w:pPr>
        <w:spacing w:after="0" w:line="240" w:lineRule="auto"/>
        <w:rPr>
          <w:sz w:val="24"/>
          <w:szCs w:val="24"/>
        </w:rPr>
      </w:pPr>
      <w:r w:rsidRPr="00184045">
        <w:rPr>
          <w:sz w:val="24"/>
          <w:szCs w:val="24"/>
        </w:rPr>
        <w:t>Pour autant la structure est à l’écoute de tous les jeunes. Par exemple, aujourd’hui, une réflexion existe autour de la prise en compte de demandes de groupes de jeunes musiciens « éparpillés ».</w:t>
      </w:r>
    </w:p>
    <w:p w:rsidR="00B47315" w:rsidRDefault="00B47315" w:rsidP="00B47315">
      <w:pPr>
        <w:spacing w:after="0" w:line="240" w:lineRule="auto"/>
        <w:rPr>
          <w:sz w:val="24"/>
          <w:szCs w:val="24"/>
        </w:rPr>
      </w:pPr>
    </w:p>
    <w:p w:rsidR="00B47315" w:rsidRPr="00184045" w:rsidRDefault="00B47315" w:rsidP="00B47315">
      <w:pPr>
        <w:spacing w:after="0" w:line="240" w:lineRule="auto"/>
        <w:rPr>
          <w:sz w:val="24"/>
          <w:szCs w:val="24"/>
        </w:rPr>
      </w:pPr>
      <w:r>
        <w:rPr>
          <w:sz w:val="24"/>
          <w:szCs w:val="24"/>
        </w:rPr>
        <w:t>De son côté l’ALSH a mis en place des propositions éducatives en direction des collégiens. Ainsi durant l’Eté 2014 un programme spécifique a été diffusé et mené. Un chantier de Jeunes a aussi vu le jour.</w:t>
      </w:r>
    </w:p>
    <w:p w:rsidR="00B47315" w:rsidRDefault="00B47315" w:rsidP="00B47315">
      <w:pPr>
        <w:rPr>
          <w:sz w:val="24"/>
          <w:szCs w:val="24"/>
        </w:rPr>
      </w:pPr>
    </w:p>
    <w:p w:rsidR="00B47315" w:rsidRPr="00184045" w:rsidRDefault="00B47315" w:rsidP="00B47315">
      <w:pPr>
        <w:rPr>
          <w:sz w:val="24"/>
          <w:szCs w:val="24"/>
          <w:u w:val="single"/>
        </w:rPr>
      </w:pPr>
      <w:r w:rsidRPr="00946741">
        <w:rPr>
          <w:sz w:val="24"/>
          <w:szCs w:val="24"/>
          <w:u w:val="single"/>
        </w:rPr>
        <w:t>Propositions et axes de travail dans le cadre du PEL, s</w:t>
      </w:r>
      <w:r>
        <w:rPr>
          <w:sz w:val="24"/>
          <w:szCs w:val="24"/>
          <w:u w:val="single"/>
        </w:rPr>
        <w:t>ur cette thématique :</w:t>
      </w:r>
    </w:p>
    <w:p w:rsidR="00B47315" w:rsidRPr="00184045" w:rsidRDefault="00B47315" w:rsidP="00B47315">
      <w:pPr>
        <w:rPr>
          <w:sz w:val="24"/>
          <w:szCs w:val="24"/>
        </w:rPr>
      </w:pPr>
      <w:r w:rsidRPr="00184045">
        <w:rPr>
          <w:sz w:val="24"/>
          <w:szCs w:val="24"/>
        </w:rPr>
        <w:t xml:space="preserve">Le </w:t>
      </w:r>
      <w:r>
        <w:rPr>
          <w:sz w:val="24"/>
          <w:szCs w:val="24"/>
        </w:rPr>
        <w:t xml:space="preserve">Projet </w:t>
      </w:r>
      <w:r w:rsidRPr="00184045">
        <w:rPr>
          <w:sz w:val="24"/>
          <w:szCs w:val="24"/>
        </w:rPr>
        <w:t>pour la Jeunesse doit être de niveau intercommunal (</w:t>
      </w:r>
      <w:r w:rsidRPr="00184045">
        <w:rPr>
          <w:b/>
          <w:sz w:val="24"/>
          <w:szCs w:val="24"/>
        </w:rPr>
        <w:t>Etude de transfert de compétence de la Politique jeunesse</w:t>
      </w:r>
      <w:r w:rsidRPr="00184045">
        <w:rPr>
          <w:sz w:val="24"/>
          <w:szCs w:val="24"/>
        </w:rPr>
        <w:t xml:space="preserve"> des Communes à la Communauté de Communes en cours).</w:t>
      </w:r>
    </w:p>
    <w:p w:rsidR="00B47315" w:rsidRPr="00184045" w:rsidRDefault="00B47315" w:rsidP="00B47315">
      <w:pPr>
        <w:rPr>
          <w:sz w:val="24"/>
          <w:szCs w:val="24"/>
        </w:rPr>
      </w:pPr>
      <w:r w:rsidRPr="00184045">
        <w:rPr>
          <w:sz w:val="24"/>
          <w:szCs w:val="24"/>
        </w:rPr>
        <w:t>Il doit s’appuyer sur l’opérateur « historique » qu’est la MJC.</w:t>
      </w:r>
    </w:p>
    <w:p w:rsidR="00B47315" w:rsidRPr="00184045" w:rsidRDefault="00B47315" w:rsidP="00B47315">
      <w:pPr>
        <w:rPr>
          <w:sz w:val="24"/>
          <w:szCs w:val="24"/>
        </w:rPr>
      </w:pPr>
      <w:r w:rsidRPr="00184045">
        <w:rPr>
          <w:sz w:val="24"/>
          <w:szCs w:val="24"/>
        </w:rPr>
        <w:t>Il doit permettre de consolider l’existant, mais aussi de développer de nouvelles actions en direction du public ciblé actuellement, les collégiens. Le Collège est un partenaire important, et, actuellement, très ouvert en ce sens.</w:t>
      </w:r>
    </w:p>
    <w:p w:rsidR="00B47315" w:rsidRPr="00184045" w:rsidRDefault="00B47315" w:rsidP="00B47315">
      <w:pPr>
        <w:rPr>
          <w:sz w:val="24"/>
          <w:szCs w:val="24"/>
        </w:rPr>
      </w:pPr>
      <w:r w:rsidRPr="00184045">
        <w:rPr>
          <w:sz w:val="24"/>
          <w:szCs w:val="24"/>
        </w:rPr>
        <w:t>Une coordination « MJC / ALSH LEC GS » est indispensable sur ce public, l’ALSH développant aussi des actions, différentes, en direction des collégiens (séjours, stages …etc.). A minima les 2 structures doivent s’informer, communiquer, pour éviter d’organiser sur les mêmes temps des actions en direction du même public. Au-delà un partenariat serait bénéfique, avant tout, aux jeunes eux-mêmes.</w:t>
      </w:r>
    </w:p>
    <w:p w:rsidR="00B47315" w:rsidRPr="00184045" w:rsidRDefault="00B47315" w:rsidP="00B47315">
      <w:pPr>
        <w:rPr>
          <w:sz w:val="24"/>
          <w:szCs w:val="24"/>
        </w:rPr>
      </w:pPr>
      <w:r w:rsidRPr="00184045">
        <w:rPr>
          <w:sz w:val="24"/>
          <w:szCs w:val="24"/>
        </w:rPr>
        <w:t xml:space="preserve">Le projet devra aussi s’adresser aux plus de 16 ans, sans pour autant cibler ce public en termes d’actions de « loisirs ». L’entrée pour ces jeunes serait l’accompagnement vers leur </w:t>
      </w:r>
      <w:r w:rsidRPr="00184045">
        <w:rPr>
          <w:sz w:val="24"/>
          <w:szCs w:val="24"/>
        </w:rPr>
        <w:lastRenderedPageBreak/>
        <w:t>insertion socio-professionnelle, intégrant l’accès aux loisirs comme une partie nécessaire à la réussite. Le RIJ serait la porte d’entrée de ce public</w:t>
      </w:r>
      <w:r>
        <w:rPr>
          <w:sz w:val="24"/>
          <w:szCs w:val="24"/>
        </w:rPr>
        <w:t>, avec la Mission Locale</w:t>
      </w:r>
      <w:r w:rsidRPr="00184045">
        <w:rPr>
          <w:sz w:val="24"/>
          <w:szCs w:val="24"/>
        </w:rPr>
        <w:t>.</w:t>
      </w:r>
    </w:p>
    <w:p w:rsidR="00B47315" w:rsidRPr="00184045" w:rsidRDefault="00B47315" w:rsidP="00B47315">
      <w:pPr>
        <w:rPr>
          <w:sz w:val="24"/>
          <w:szCs w:val="24"/>
        </w:rPr>
      </w:pPr>
      <w:r w:rsidRPr="00184045">
        <w:rPr>
          <w:sz w:val="24"/>
          <w:szCs w:val="24"/>
        </w:rPr>
        <w:t>La dimension « accompagnement de projet de jeunes », au sens des loisirs, pour ce public, ne serait pas priorisé, mais ne serait pas exclue tout de même. Les actions dans ce sens devront prendre en compte les expériences passées et les exemples issus d’autres territoires.</w:t>
      </w:r>
    </w:p>
    <w:p w:rsidR="00B47315" w:rsidRPr="00184045" w:rsidRDefault="00B47315" w:rsidP="00B47315">
      <w:pPr>
        <w:rPr>
          <w:sz w:val="24"/>
          <w:szCs w:val="24"/>
        </w:rPr>
      </w:pPr>
      <w:r w:rsidRPr="00184045">
        <w:rPr>
          <w:sz w:val="24"/>
          <w:szCs w:val="24"/>
        </w:rPr>
        <w:t>Quel que soit la tranche d’âge visée, le Projet Educatif Local, pour ce qui est de la Jeunesse, priorisera des actions d’accès à la citoyenneté, de socialisation.</w:t>
      </w:r>
    </w:p>
    <w:p w:rsidR="00B47315" w:rsidRPr="00184045" w:rsidRDefault="00B47315" w:rsidP="00B47315">
      <w:pPr>
        <w:rPr>
          <w:sz w:val="24"/>
          <w:szCs w:val="24"/>
        </w:rPr>
      </w:pPr>
      <w:r w:rsidRPr="00184045">
        <w:rPr>
          <w:sz w:val="24"/>
          <w:szCs w:val="24"/>
        </w:rPr>
        <w:t>Le partenariat avec le réseau associatif local est aussi essentiel.</w:t>
      </w:r>
    </w:p>
    <w:p w:rsidR="00B47315" w:rsidRDefault="00B47315" w:rsidP="00B47315">
      <w:pPr>
        <w:rPr>
          <w:sz w:val="24"/>
          <w:szCs w:val="24"/>
        </w:rPr>
      </w:pPr>
      <w:r w:rsidRPr="00184045">
        <w:rPr>
          <w:sz w:val="24"/>
          <w:szCs w:val="24"/>
        </w:rPr>
        <w:t>Le Projet pour la Jeunesse devra aussi interroger les modes de communication, afin de s’adresser au plus grand nombre, à l’appui des outils, des fonctionnements, propres à ce public. Dans le même souci de favoriser l’accès du plus grand nombre aux propositions des structures, la multiplication des « lieux » et la « mixité » des équipes d’animateurs sont indispensables.</w:t>
      </w:r>
    </w:p>
    <w:p w:rsidR="00B47315" w:rsidRPr="0087789E" w:rsidRDefault="00B47315" w:rsidP="00B47315">
      <w:pPr>
        <w:pStyle w:val="Paragraphedeliste"/>
        <w:ind w:left="2880"/>
        <w:rPr>
          <w:sz w:val="24"/>
          <w:szCs w:val="24"/>
        </w:rPr>
      </w:pPr>
    </w:p>
    <w:p w:rsidR="00B47315" w:rsidRPr="008643FC" w:rsidRDefault="00B47315" w:rsidP="00B47315">
      <w:pPr>
        <w:pStyle w:val="Paragraphedeliste"/>
        <w:numPr>
          <w:ilvl w:val="1"/>
          <w:numId w:val="27"/>
        </w:numPr>
        <w:rPr>
          <w:b/>
          <w:sz w:val="24"/>
          <w:szCs w:val="24"/>
          <w:u w:val="single"/>
        </w:rPr>
      </w:pPr>
      <w:r w:rsidRPr="008643FC">
        <w:rPr>
          <w:b/>
          <w:sz w:val="24"/>
          <w:szCs w:val="24"/>
          <w:u w:val="single"/>
        </w:rPr>
        <w:t>Quelles actions de Prévention ?</w:t>
      </w:r>
    </w:p>
    <w:p w:rsidR="00B47315" w:rsidRPr="000358E3" w:rsidRDefault="00B47315" w:rsidP="00B47315">
      <w:pPr>
        <w:pStyle w:val="Paragraphedeliste"/>
        <w:ind w:left="1440"/>
        <w:rPr>
          <w:b/>
          <w:sz w:val="24"/>
          <w:szCs w:val="24"/>
          <w:u w:val="single"/>
        </w:rPr>
      </w:pPr>
    </w:p>
    <w:p w:rsidR="00B47315" w:rsidRPr="008643FC" w:rsidRDefault="00B47315" w:rsidP="00B47315">
      <w:pPr>
        <w:pStyle w:val="Paragraphedeliste"/>
        <w:ind w:left="2520" w:firstLine="312"/>
        <w:rPr>
          <w:sz w:val="24"/>
          <w:szCs w:val="24"/>
          <w:u w:val="single"/>
        </w:rPr>
      </w:pPr>
      <w:r w:rsidRPr="008643FC">
        <w:rPr>
          <w:sz w:val="24"/>
          <w:szCs w:val="24"/>
          <w:u w:val="single"/>
        </w:rPr>
        <w:t>Objectifs spécifiques</w:t>
      </w:r>
    </w:p>
    <w:p w:rsidR="00B47315" w:rsidRDefault="00B47315" w:rsidP="00B47315">
      <w:pPr>
        <w:pStyle w:val="Paragraphedeliste"/>
        <w:ind w:left="2160"/>
        <w:rPr>
          <w:sz w:val="24"/>
          <w:szCs w:val="24"/>
        </w:rPr>
      </w:pPr>
    </w:p>
    <w:p w:rsidR="00B47315" w:rsidRPr="000358E3" w:rsidRDefault="00B47315" w:rsidP="00B47315">
      <w:pPr>
        <w:pStyle w:val="Paragraphedeliste"/>
        <w:numPr>
          <w:ilvl w:val="0"/>
          <w:numId w:val="12"/>
        </w:numPr>
        <w:spacing w:after="0" w:line="240" w:lineRule="auto"/>
        <w:rPr>
          <w:sz w:val="24"/>
          <w:szCs w:val="24"/>
        </w:rPr>
      </w:pPr>
      <w:r w:rsidRPr="000358E3">
        <w:rPr>
          <w:sz w:val="24"/>
          <w:szCs w:val="24"/>
        </w:rPr>
        <w:t>Cibler les domaines prioritaires en matière de prévention.</w:t>
      </w:r>
    </w:p>
    <w:p w:rsidR="00B47315" w:rsidRPr="000358E3" w:rsidRDefault="00B47315" w:rsidP="00B47315">
      <w:pPr>
        <w:pStyle w:val="Paragraphedeliste"/>
        <w:numPr>
          <w:ilvl w:val="0"/>
          <w:numId w:val="12"/>
        </w:numPr>
        <w:spacing w:after="0" w:line="240" w:lineRule="auto"/>
        <w:rPr>
          <w:sz w:val="24"/>
          <w:szCs w:val="24"/>
        </w:rPr>
      </w:pPr>
      <w:r w:rsidRPr="000358E3">
        <w:rPr>
          <w:sz w:val="24"/>
          <w:szCs w:val="24"/>
        </w:rPr>
        <w:t>S’attacher les services de spécialistes, afin de réfléchir avec eux aux actions les plus appropriées.</w:t>
      </w:r>
    </w:p>
    <w:p w:rsidR="00B47315" w:rsidRPr="000358E3" w:rsidRDefault="00B47315" w:rsidP="00B47315">
      <w:pPr>
        <w:pStyle w:val="Paragraphedeliste"/>
        <w:numPr>
          <w:ilvl w:val="0"/>
          <w:numId w:val="12"/>
        </w:numPr>
        <w:spacing w:after="0" w:line="240" w:lineRule="auto"/>
        <w:rPr>
          <w:sz w:val="24"/>
          <w:szCs w:val="24"/>
        </w:rPr>
      </w:pPr>
      <w:r w:rsidRPr="000358E3">
        <w:rPr>
          <w:sz w:val="24"/>
          <w:szCs w:val="24"/>
        </w:rPr>
        <w:t>Mettre en place une stratégie qui permette l’éducation à la citoyenneté pour tous, enfants, jeunes, parents, professionnels et bénévoles.</w:t>
      </w:r>
    </w:p>
    <w:p w:rsidR="00B47315" w:rsidRPr="000358E3" w:rsidRDefault="00B47315" w:rsidP="00B47315">
      <w:pPr>
        <w:pStyle w:val="Paragraphedeliste"/>
        <w:numPr>
          <w:ilvl w:val="0"/>
          <w:numId w:val="12"/>
        </w:numPr>
        <w:spacing w:after="0" w:line="240" w:lineRule="auto"/>
        <w:rPr>
          <w:sz w:val="24"/>
          <w:szCs w:val="24"/>
        </w:rPr>
      </w:pPr>
      <w:r w:rsidRPr="000358E3">
        <w:rPr>
          <w:sz w:val="24"/>
          <w:szCs w:val="24"/>
        </w:rPr>
        <w:t>Promouvoir les valeurs Laïques, au travers d’actions partenariales.</w:t>
      </w:r>
    </w:p>
    <w:p w:rsidR="00B47315" w:rsidRPr="000358E3" w:rsidRDefault="00B47315" w:rsidP="00B47315">
      <w:pPr>
        <w:pStyle w:val="Paragraphedeliste"/>
        <w:spacing w:after="0" w:line="240" w:lineRule="auto"/>
      </w:pPr>
    </w:p>
    <w:p w:rsidR="00B47315" w:rsidRPr="007D22BC" w:rsidRDefault="00B47315" w:rsidP="00B47315">
      <w:pPr>
        <w:rPr>
          <w:sz w:val="24"/>
          <w:szCs w:val="24"/>
        </w:rPr>
      </w:pPr>
      <w:r w:rsidRPr="007D22BC">
        <w:rPr>
          <w:sz w:val="24"/>
          <w:szCs w:val="24"/>
        </w:rPr>
        <w:t>La légitimité des parents est remise en cause (autorité, pouvoir de dire « non »). De plus en plus de parents sont perdus face (à côté) de leurs enfants. Les familles sont aussi dans une posture d’attente, de consommation, des services qui les accompagnent (services sociaux par exemple).</w:t>
      </w:r>
    </w:p>
    <w:p w:rsidR="00B47315" w:rsidRPr="007D22BC" w:rsidRDefault="00B47315" w:rsidP="00B47315">
      <w:pPr>
        <w:rPr>
          <w:sz w:val="24"/>
          <w:szCs w:val="24"/>
        </w:rPr>
      </w:pPr>
      <w:r w:rsidRPr="007D22BC">
        <w:rPr>
          <w:sz w:val="24"/>
          <w:szCs w:val="24"/>
        </w:rPr>
        <w:t>Cette attente des parents est aussi observée à l’école et dans les associations au travers d’attitudes qui peuvent être agressives quand les parents sont confrontés à l’échec de leur enfant. (Incapacité à envisager l’échec, impossibilité d’imaginer être, en partie au moins, responsable de l’échec)</w:t>
      </w:r>
    </w:p>
    <w:p w:rsidR="00B47315" w:rsidRPr="007D22BC" w:rsidRDefault="00B47315" w:rsidP="00B47315">
      <w:pPr>
        <w:rPr>
          <w:sz w:val="24"/>
          <w:szCs w:val="24"/>
        </w:rPr>
      </w:pPr>
      <w:r w:rsidRPr="007D22BC">
        <w:rPr>
          <w:sz w:val="24"/>
          <w:szCs w:val="24"/>
        </w:rPr>
        <w:t>L’Ecole n’est plus adaptée pour certains enfants, et surtout pour certains adolescents.</w:t>
      </w:r>
    </w:p>
    <w:p w:rsidR="00B47315" w:rsidRPr="007D22BC" w:rsidRDefault="00B47315" w:rsidP="00B47315">
      <w:pPr>
        <w:rPr>
          <w:sz w:val="24"/>
          <w:szCs w:val="24"/>
        </w:rPr>
      </w:pPr>
      <w:r w:rsidRPr="007D22BC">
        <w:rPr>
          <w:sz w:val="24"/>
          <w:szCs w:val="24"/>
        </w:rPr>
        <w:lastRenderedPageBreak/>
        <w:t xml:space="preserve">Les adolescents sont de plus en plus compliqués dans leur relation à l’adulte, à leurs parents. La Société de consommation n’est pas pour rien dans cette attitude du « j’ai envie de rien ! ». </w:t>
      </w:r>
    </w:p>
    <w:p w:rsidR="00B47315" w:rsidRPr="007D22BC" w:rsidRDefault="00B47315" w:rsidP="00B47315">
      <w:pPr>
        <w:rPr>
          <w:sz w:val="24"/>
          <w:szCs w:val="24"/>
        </w:rPr>
      </w:pPr>
      <w:r w:rsidRPr="007D22BC">
        <w:rPr>
          <w:sz w:val="24"/>
          <w:szCs w:val="24"/>
        </w:rPr>
        <w:t>Dès le plus jeune âge les enfants sont dans des relations agressives, irrespectueuses (CP)</w:t>
      </w:r>
    </w:p>
    <w:p w:rsidR="00B47315" w:rsidRPr="007D22BC" w:rsidRDefault="00B47315" w:rsidP="00B47315">
      <w:pPr>
        <w:rPr>
          <w:sz w:val="24"/>
          <w:szCs w:val="24"/>
        </w:rPr>
      </w:pPr>
      <w:r w:rsidRPr="007D22BC">
        <w:rPr>
          <w:sz w:val="24"/>
          <w:szCs w:val="24"/>
        </w:rPr>
        <w:t>La télévision, les ordinateurs, les téléphones portables … sont de véritables fléaux au sein des familles. Ils sont source des ruptures de liens, de dialogues mais aussi de conflits « parents / enfants », de remise en cause de l’autorité des parents.</w:t>
      </w:r>
    </w:p>
    <w:p w:rsidR="00B47315" w:rsidRPr="007D22BC" w:rsidRDefault="00B47315" w:rsidP="00B47315">
      <w:pPr>
        <w:rPr>
          <w:sz w:val="24"/>
          <w:szCs w:val="24"/>
        </w:rPr>
      </w:pPr>
      <w:r w:rsidRPr="007D22BC">
        <w:rPr>
          <w:sz w:val="24"/>
          <w:szCs w:val="24"/>
        </w:rPr>
        <w:t xml:space="preserve">La situation socio-économique ajoute des difficultés dans les familles. Les priorités ne sont pas données au lien, les besoins « primaires » monopolisant l’attention des parents. </w:t>
      </w:r>
    </w:p>
    <w:p w:rsidR="00B47315" w:rsidRPr="00184045" w:rsidRDefault="00B47315" w:rsidP="00B47315">
      <w:pPr>
        <w:rPr>
          <w:sz w:val="24"/>
          <w:szCs w:val="24"/>
        </w:rPr>
      </w:pPr>
      <w:r w:rsidRPr="007D22BC">
        <w:rPr>
          <w:sz w:val="24"/>
          <w:szCs w:val="24"/>
        </w:rPr>
        <w:t>Une des difficultés pour les adultes, professionnels ou pas, réside dans le fait que nous ne « comprenons pl</w:t>
      </w:r>
      <w:r>
        <w:rPr>
          <w:sz w:val="24"/>
          <w:szCs w:val="24"/>
        </w:rPr>
        <w:t xml:space="preserve">us » les enfants, les jeunes … </w:t>
      </w:r>
    </w:p>
    <w:p w:rsidR="00B47315" w:rsidRPr="007D22BC" w:rsidRDefault="00B47315" w:rsidP="00B47315">
      <w:pPr>
        <w:rPr>
          <w:sz w:val="24"/>
          <w:szCs w:val="24"/>
          <w:u w:val="single"/>
        </w:rPr>
      </w:pPr>
      <w:r w:rsidRPr="007D22BC">
        <w:rPr>
          <w:sz w:val="24"/>
          <w:szCs w:val="24"/>
          <w:u w:val="single"/>
        </w:rPr>
        <w:t>Propositions et axes de travail dans le cadre du PEL, sur cette thématique :</w:t>
      </w:r>
    </w:p>
    <w:p w:rsidR="00B47315" w:rsidRPr="007D22BC" w:rsidRDefault="00B47315" w:rsidP="00B47315">
      <w:pPr>
        <w:pStyle w:val="Paragraphedeliste"/>
        <w:numPr>
          <w:ilvl w:val="0"/>
          <w:numId w:val="21"/>
        </w:numPr>
        <w:rPr>
          <w:sz w:val="24"/>
          <w:szCs w:val="24"/>
        </w:rPr>
      </w:pPr>
      <w:r w:rsidRPr="007D22BC">
        <w:rPr>
          <w:sz w:val="24"/>
          <w:szCs w:val="24"/>
        </w:rPr>
        <w:t>Mettre en place des actions qui favoriseraient le « partage » entre les parents et leurs enfants. En excluant les « activités de consommation », permettre aux parents de vivre des temps d’activité avec leurs enfants. Mobiliser les parents, dès le plus jeune âge des enfants.</w:t>
      </w:r>
    </w:p>
    <w:p w:rsidR="00B47315" w:rsidRPr="00184045" w:rsidRDefault="00B47315" w:rsidP="00B47315">
      <w:pPr>
        <w:pStyle w:val="Paragraphedeliste"/>
        <w:numPr>
          <w:ilvl w:val="0"/>
          <w:numId w:val="21"/>
        </w:numPr>
        <w:rPr>
          <w:sz w:val="24"/>
          <w:szCs w:val="24"/>
        </w:rPr>
      </w:pPr>
      <w:r w:rsidRPr="00184045">
        <w:rPr>
          <w:sz w:val="24"/>
          <w:szCs w:val="24"/>
        </w:rPr>
        <w:t>Prévenir au sens de : « aider les enfants et les jeunes à devenir des parents, des adultes,  responsables ».</w:t>
      </w:r>
    </w:p>
    <w:p w:rsidR="00B47315" w:rsidRPr="00184045" w:rsidRDefault="00B47315" w:rsidP="00B47315">
      <w:pPr>
        <w:pStyle w:val="Paragraphedeliste"/>
        <w:numPr>
          <w:ilvl w:val="0"/>
          <w:numId w:val="21"/>
        </w:numPr>
        <w:rPr>
          <w:sz w:val="24"/>
          <w:szCs w:val="24"/>
        </w:rPr>
      </w:pPr>
      <w:r w:rsidRPr="00184045">
        <w:rPr>
          <w:sz w:val="24"/>
          <w:szCs w:val="24"/>
        </w:rPr>
        <w:t>Au travers d’actions simples, d’actions quotidiennes, individualisées, ou d’actions ponctuelles, plus collectives, aider à redonner une légitimité aux Parents (le pouvoir – le devoir, de dire non !)</w:t>
      </w:r>
    </w:p>
    <w:p w:rsidR="00B47315" w:rsidRPr="00184045" w:rsidRDefault="00B47315" w:rsidP="00B47315">
      <w:pPr>
        <w:pStyle w:val="Paragraphedeliste"/>
        <w:numPr>
          <w:ilvl w:val="0"/>
          <w:numId w:val="21"/>
        </w:numPr>
        <w:rPr>
          <w:sz w:val="24"/>
          <w:szCs w:val="24"/>
        </w:rPr>
      </w:pPr>
      <w:r w:rsidRPr="00184045">
        <w:rPr>
          <w:sz w:val="24"/>
          <w:szCs w:val="24"/>
        </w:rPr>
        <w:t>Re-questionner entre professionnels et acteurs de l’éducation la « place des parents », la « place des enfants ».</w:t>
      </w:r>
    </w:p>
    <w:p w:rsidR="00B47315" w:rsidRPr="00184045" w:rsidRDefault="00B47315" w:rsidP="00B47315">
      <w:pPr>
        <w:pStyle w:val="Paragraphedeliste"/>
        <w:numPr>
          <w:ilvl w:val="0"/>
          <w:numId w:val="21"/>
        </w:numPr>
        <w:rPr>
          <w:sz w:val="24"/>
          <w:szCs w:val="24"/>
        </w:rPr>
      </w:pPr>
      <w:r w:rsidRPr="00184045">
        <w:rPr>
          <w:sz w:val="24"/>
          <w:szCs w:val="24"/>
        </w:rPr>
        <w:t>Travailler sur les compétences des parents, tout le monde a des compétences, afin qu’ils prennent leur place, afin qu’ils soient valorisés. (la situation socio-économique de certaines familles accentue la dévalorisation des parents aux yeux de leurs enfants, favorisant aussi l’échec de ces derniers, la marginalisation de certains).</w:t>
      </w:r>
    </w:p>
    <w:p w:rsidR="00B47315" w:rsidRPr="00184045" w:rsidRDefault="00B47315" w:rsidP="00B47315">
      <w:pPr>
        <w:pStyle w:val="Paragraphedeliste"/>
        <w:numPr>
          <w:ilvl w:val="0"/>
          <w:numId w:val="21"/>
        </w:numPr>
        <w:rPr>
          <w:sz w:val="24"/>
          <w:szCs w:val="24"/>
        </w:rPr>
      </w:pPr>
      <w:r w:rsidRPr="00184045">
        <w:rPr>
          <w:sz w:val="24"/>
          <w:szCs w:val="24"/>
        </w:rPr>
        <w:t>Réfléchir à la mise en place « d’échanges de pratique », qui favoriseraient le partenariat autour des familles, des enfants et des jeunes et qui permettraient de trouver les « bonnes entrées » pour s’adresser aux parents, aux enfants, en particulier ceux repérés comme les plus en difficulté.</w:t>
      </w:r>
    </w:p>
    <w:p w:rsidR="00B47315" w:rsidRPr="00184045" w:rsidRDefault="00B47315" w:rsidP="00B47315">
      <w:pPr>
        <w:pStyle w:val="Paragraphedeliste"/>
        <w:numPr>
          <w:ilvl w:val="0"/>
          <w:numId w:val="21"/>
        </w:numPr>
        <w:rPr>
          <w:sz w:val="24"/>
          <w:szCs w:val="24"/>
        </w:rPr>
      </w:pPr>
      <w:r w:rsidRPr="00184045">
        <w:rPr>
          <w:sz w:val="24"/>
          <w:szCs w:val="24"/>
        </w:rPr>
        <w:t>Toutes les actions devront avoir comme objectif de « responsabiliser » non seulement les parents, dans leur rôle parental, mais aussi les professionnels dans leur devoir de posture adaptée, responsable, en particulier avec les populations qualifiées de « difficiles ». (La Société cautionne la déresponsabilisation, y compris des professionnels – anonymat / renvoi vers un autre acteur …etc.).</w:t>
      </w:r>
    </w:p>
    <w:p w:rsidR="00B47315" w:rsidRPr="00184045" w:rsidRDefault="00B47315" w:rsidP="00B47315">
      <w:pPr>
        <w:pStyle w:val="Paragraphedeliste"/>
        <w:numPr>
          <w:ilvl w:val="0"/>
          <w:numId w:val="21"/>
        </w:numPr>
        <w:rPr>
          <w:sz w:val="24"/>
          <w:szCs w:val="24"/>
        </w:rPr>
      </w:pPr>
      <w:r w:rsidRPr="00184045">
        <w:rPr>
          <w:sz w:val="24"/>
          <w:szCs w:val="24"/>
        </w:rPr>
        <w:lastRenderedPageBreak/>
        <w:t>Des notions, des valeurs, devront être mises en avant dans tous les projets qui naîtront de cette réflexion : Respect ; Politesse ; Education / Socialisation ; Citoyenneté.</w:t>
      </w:r>
    </w:p>
    <w:p w:rsidR="00B47315" w:rsidRPr="008643FC" w:rsidRDefault="00B47315" w:rsidP="00B47315">
      <w:pPr>
        <w:rPr>
          <w:sz w:val="24"/>
          <w:szCs w:val="24"/>
        </w:rPr>
      </w:pPr>
      <w:r>
        <w:rPr>
          <w:sz w:val="24"/>
          <w:szCs w:val="24"/>
        </w:rPr>
        <w:t>Cette thématique bénéficiera des actions de soutien et accompagnement des Parents, réfléchies aussi par le groupe de travail « Maison de l’Enfance et Parentalité ».</w:t>
      </w: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pStyle w:val="Paragraphedeliste"/>
        <w:ind w:left="2880"/>
        <w:rPr>
          <w:sz w:val="24"/>
          <w:szCs w:val="24"/>
        </w:rPr>
      </w:pP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Pr="00250388" w:rsidRDefault="00B47315" w:rsidP="00B47315">
      <w:pPr>
        <w:rPr>
          <w:sz w:val="24"/>
          <w:szCs w:val="24"/>
        </w:rPr>
      </w:pPr>
    </w:p>
    <w:p w:rsidR="00B47315" w:rsidRDefault="00B47315" w:rsidP="00B47315">
      <w:pPr>
        <w:pStyle w:val="Paragraphedeliste"/>
        <w:numPr>
          <w:ilvl w:val="1"/>
          <w:numId w:val="27"/>
        </w:numPr>
        <w:rPr>
          <w:b/>
          <w:sz w:val="24"/>
          <w:szCs w:val="24"/>
          <w:u w:val="double"/>
        </w:rPr>
      </w:pPr>
      <w:r w:rsidRPr="006B2344">
        <w:rPr>
          <w:b/>
          <w:sz w:val="24"/>
          <w:szCs w:val="24"/>
          <w:u w:val="double"/>
        </w:rPr>
        <w:lastRenderedPageBreak/>
        <w:t xml:space="preserve">PROJET EDUCATIF DE TERRITOIRE : </w:t>
      </w:r>
    </w:p>
    <w:p w:rsidR="00B47315" w:rsidRPr="006B2344" w:rsidRDefault="00B47315" w:rsidP="00B47315">
      <w:pPr>
        <w:pStyle w:val="Paragraphedeliste"/>
        <w:ind w:left="1800"/>
        <w:rPr>
          <w:b/>
          <w:sz w:val="24"/>
          <w:szCs w:val="24"/>
          <w:u w:val="double"/>
        </w:rPr>
      </w:pPr>
      <w:r w:rsidRPr="006B2344">
        <w:rPr>
          <w:b/>
          <w:sz w:val="24"/>
          <w:szCs w:val="24"/>
          <w:u w:val="double"/>
        </w:rPr>
        <w:t>VOLET « RYTHMES SCOLAIRES » DU PEL</w:t>
      </w:r>
    </w:p>
    <w:p w:rsidR="00B47315" w:rsidRPr="0018562F" w:rsidRDefault="00B47315" w:rsidP="00B47315">
      <w:pPr>
        <w:rPr>
          <w:i/>
          <w:sz w:val="24"/>
          <w:szCs w:val="24"/>
        </w:rPr>
      </w:pPr>
      <w:r w:rsidRPr="0018562F">
        <w:rPr>
          <w:i/>
          <w:sz w:val="24"/>
          <w:szCs w:val="24"/>
        </w:rPr>
        <w:t>Le Projet Educatif De Territoire</w:t>
      </w:r>
      <w:r>
        <w:rPr>
          <w:i/>
          <w:sz w:val="24"/>
          <w:szCs w:val="24"/>
        </w:rPr>
        <w:t xml:space="preserve"> constitue le cadre indispensable par lequel la communauté éducative définit, organise et met en œuvre, sur des valeurs et des finalités partagées, une politique éducative qui prend en compte les différentes dimensions du développement de l’enfant ou du jeune selon une approche globale de ce développement. Au service de la cohérence et de la continuité éducative sur le territoire concerné, le PEDT organise et valorise la complémentarité entre les actions pédagogiques conduites dans le cadre des projets d’école avec les activités éducatives des collectivités territoriales et les propositions des associations.</w:t>
      </w:r>
    </w:p>
    <w:p w:rsidR="00B47315" w:rsidRPr="007D22BC" w:rsidRDefault="00B47315" w:rsidP="00B47315">
      <w:pPr>
        <w:rPr>
          <w:b/>
          <w:sz w:val="24"/>
          <w:szCs w:val="24"/>
          <w:u w:val="double"/>
        </w:rPr>
      </w:pPr>
    </w:p>
    <w:p w:rsidR="00B47315" w:rsidRPr="00931D7A" w:rsidRDefault="00B47315" w:rsidP="00B47315">
      <w:pPr>
        <w:pStyle w:val="Paragraphedeliste"/>
        <w:numPr>
          <w:ilvl w:val="1"/>
          <w:numId w:val="31"/>
        </w:numPr>
        <w:rPr>
          <w:b/>
          <w:sz w:val="24"/>
          <w:szCs w:val="24"/>
          <w:u w:val="double"/>
        </w:rPr>
      </w:pPr>
      <w:r>
        <w:rPr>
          <w:b/>
          <w:sz w:val="24"/>
          <w:szCs w:val="24"/>
        </w:rPr>
        <w:t>GROUPE CENTRALISE</w:t>
      </w:r>
    </w:p>
    <w:p w:rsidR="00B47315" w:rsidRPr="00931D7A" w:rsidRDefault="00B47315" w:rsidP="00B47315">
      <w:pPr>
        <w:rPr>
          <w:sz w:val="24"/>
          <w:szCs w:val="24"/>
        </w:rPr>
      </w:pPr>
      <w:r w:rsidRPr="00931D7A">
        <w:rPr>
          <w:sz w:val="24"/>
          <w:szCs w:val="24"/>
        </w:rPr>
        <w:t>Ce groupe a été installé après une présentation de la démarche PEL/PEDT dans chaque Conseil d’Ecole du Pays de Tarascon. Parents, enseignants, partenaires de l’Ecole ont été invité à le rejoindre. Il s’est réuni 3 fois en 2014 avec une vingtaine de présents à chaque rencontre.</w:t>
      </w:r>
      <w:r>
        <w:rPr>
          <w:sz w:val="24"/>
          <w:szCs w:val="24"/>
        </w:rPr>
        <w:t xml:space="preserve"> Les objectifs du PEDT sont issus des observations recueillies à ces occasions, à partir des objectifs spécifiques assignés, repris ci-dessous.</w:t>
      </w:r>
    </w:p>
    <w:p w:rsidR="00B47315" w:rsidRPr="003C234F" w:rsidRDefault="00B47315" w:rsidP="00B47315">
      <w:pPr>
        <w:pStyle w:val="Paragraphedeliste"/>
        <w:rPr>
          <w:b/>
          <w:sz w:val="24"/>
          <w:szCs w:val="24"/>
          <w:u w:val="double"/>
        </w:rPr>
      </w:pPr>
    </w:p>
    <w:p w:rsidR="00B47315" w:rsidRPr="008643FC" w:rsidRDefault="00B47315" w:rsidP="00B47315">
      <w:pPr>
        <w:pStyle w:val="Paragraphedeliste"/>
        <w:ind w:left="2484" w:firstLine="348"/>
        <w:rPr>
          <w:sz w:val="24"/>
          <w:szCs w:val="24"/>
          <w:u w:val="single"/>
        </w:rPr>
      </w:pPr>
      <w:r w:rsidRPr="008643FC">
        <w:rPr>
          <w:sz w:val="24"/>
          <w:szCs w:val="24"/>
          <w:u w:val="single"/>
        </w:rPr>
        <w:t>Objectifs spécifiques</w:t>
      </w:r>
    </w:p>
    <w:p w:rsidR="00B47315" w:rsidRPr="003C234F" w:rsidRDefault="00B47315" w:rsidP="00B47315">
      <w:pPr>
        <w:pStyle w:val="Paragraphedeliste"/>
        <w:ind w:left="2160"/>
        <w:rPr>
          <w:sz w:val="24"/>
          <w:szCs w:val="24"/>
          <w:u w:val="single"/>
        </w:rPr>
      </w:pPr>
    </w:p>
    <w:p w:rsidR="00B47315" w:rsidRDefault="00B47315" w:rsidP="00B47315">
      <w:pPr>
        <w:pStyle w:val="Paragraphedeliste"/>
        <w:numPr>
          <w:ilvl w:val="0"/>
          <w:numId w:val="13"/>
        </w:numPr>
        <w:rPr>
          <w:sz w:val="24"/>
          <w:szCs w:val="24"/>
        </w:rPr>
      </w:pPr>
      <w:r w:rsidRPr="003C234F">
        <w:rPr>
          <w:sz w:val="24"/>
          <w:szCs w:val="24"/>
        </w:rPr>
        <w:t>Observer les organisations mises en place, recenser les points faibles et les points forts.</w:t>
      </w:r>
    </w:p>
    <w:p w:rsidR="00B47315" w:rsidRDefault="00B47315" w:rsidP="00B47315">
      <w:pPr>
        <w:pStyle w:val="Paragraphedeliste"/>
        <w:numPr>
          <w:ilvl w:val="0"/>
          <w:numId w:val="13"/>
        </w:numPr>
        <w:rPr>
          <w:sz w:val="24"/>
          <w:szCs w:val="24"/>
        </w:rPr>
      </w:pPr>
      <w:r w:rsidRPr="003C234F">
        <w:rPr>
          <w:sz w:val="24"/>
          <w:szCs w:val="24"/>
        </w:rPr>
        <w:t>Proposer des améliorations, qui respectent le cadre légal, et s’appuient :</w:t>
      </w:r>
    </w:p>
    <w:p w:rsidR="00B47315" w:rsidRDefault="00B47315" w:rsidP="00B47315">
      <w:pPr>
        <w:pStyle w:val="Paragraphedeliste"/>
        <w:numPr>
          <w:ilvl w:val="1"/>
          <w:numId w:val="13"/>
        </w:numPr>
        <w:rPr>
          <w:sz w:val="24"/>
          <w:szCs w:val="24"/>
        </w:rPr>
      </w:pPr>
      <w:r w:rsidRPr="003C234F">
        <w:rPr>
          <w:sz w:val="24"/>
          <w:szCs w:val="24"/>
        </w:rPr>
        <w:t xml:space="preserve">sur les connaissances scientifiques en la matière, </w:t>
      </w:r>
    </w:p>
    <w:p w:rsidR="00B47315" w:rsidRDefault="00B47315" w:rsidP="00B47315">
      <w:pPr>
        <w:pStyle w:val="Paragraphedeliste"/>
        <w:numPr>
          <w:ilvl w:val="1"/>
          <w:numId w:val="13"/>
        </w:numPr>
        <w:rPr>
          <w:sz w:val="24"/>
          <w:szCs w:val="24"/>
        </w:rPr>
      </w:pPr>
      <w:r w:rsidRPr="003C234F">
        <w:rPr>
          <w:sz w:val="24"/>
          <w:szCs w:val="24"/>
        </w:rPr>
        <w:t xml:space="preserve">sur les préconisations, en particulier celles édictées dans le « Pacte pour la réussite éducative », </w:t>
      </w:r>
    </w:p>
    <w:p w:rsidR="00B47315" w:rsidRDefault="00B47315" w:rsidP="00B47315">
      <w:pPr>
        <w:pStyle w:val="Paragraphedeliste"/>
        <w:numPr>
          <w:ilvl w:val="1"/>
          <w:numId w:val="13"/>
        </w:numPr>
        <w:rPr>
          <w:sz w:val="24"/>
          <w:szCs w:val="24"/>
        </w:rPr>
      </w:pPr>
      <w:r w:rsidRPr="003C234F">
        <w:rPr>
          <w:sz w:val="24"/>
          <w:szCs w:val="24"/>
        </w:rPr>
        <w:t>sur les analyses et évaluations locales, à partir des débats en Conseils d’Ecole, des remontées du terrain (enseignants, parents, animateurs, élus, personnels municipaux des écoles, intervenants extérieurs)</w:t>
      </w:r>
      <w:r>
        <w:rPr>
          <w:sz w:val="24"/>
          <w:szCs w:val="24"/>
        </w:rPr>
        <w:t xml:space="preserve"> v</w:t>
      </w:r>
      <w:r w:rsidRPr="003C234F">
        <w:rPr>
          <w:sz w:val="24"/>
          <w:szCs w:val="24"/>
        </w:rPr>
        <w:t>isant uniquement à améliorer la réussite scolaire des enfants.</w:t>
      </w:r>
    </w:p>
    <w:p w:rsidR="00B47315" w:rsidRPr="00B4089B" w:rsidRDefault="00B47315" w:rsidP="00B47315">
      <w:pPr>
        <w:pStyle w:val="Paragraphedeliste"/>
        <w:numPr>
          <w:ilvl w:val="0"/>
          <w:numId w:val="13"/>
        </w:numPr>
        <w:rPr>
          <w:sz w:val="24"/>
          <w:szCs w:val="24"/>
        </w:rPr>
      </w:pPr>
      <w:r w:rsidRPr="00B4089B">
        <w:rPr>
          <w:sz w:val="24"/>
          <w:szCs w:val="24"/>
        </w:rPr>
        <w:t>Favoriser les dynamiques au niveau du Pays de Tarascon et des Communes, des Ecoles, qui associeraient tous les acteurs du temps de l’enfant durant les journées scolaires, afin de travailler le contenu des différents temps de l’enfant, en dehors de la classe, et de réfléchir ensemble sur les liaisons entre les différents moments de la journée, les enchainements.</w:t>
      </w:r>
    </w:p>
    <w:p w:rsidR="00B47315" w:rsidRDefault="00B47315" w:rsidP="00B47315">
      <w:pPr>
        <w:pStyle w:val="Paragraphedeliste"/>
        <w:ind w:left="360"/>
        <w:rPr>
          <w:sz w:val="24"/>
          <w:szCs w:val="24"/>
        </w:rPr>
      </w:pPr>
    </w:p>
    <w:p w:rsidR="00B47315" w:rsidRPr="00931D7A" w:rsidRDefault="00B47315" w:rsidP="00B47315">
      <w:pPr>
        <w:rPr>
          <w:sz w:val="24"/>
          <w:szCs w:val="24"/>
        </w:rPr>
      </w:pPr>
      <w:r w:rsidRPr="007453D2">
        <w:rPr>
          <w:sz w:val="24"/>
          <w:szCs w:val="24"/>
        </w:rPr>
        <w:t>Les principes énoncés par le Projet Educatif Local</w:t>
      </w:r>
      <w:r>
        <w:rPr>
          <w:sz w:val="24"/>
          <w:szCs w:val="24"/>
        </w:rPr>
        <w:t xml:space="preserve"> on</w:t>
      </w:r>
      <w:r w:rsidRPr="007453D2">
        <w:rPr>
          <w:sz w:val="24"/>
          <w:szCs w:val="24"/>
        </w:rPr>
        <w:t>t pour objectif d’être le socle commun à l’ensemble des Ecoles et partenaires éducatifs du Territoire intercommunal.</w:t>
      </w:r>
      <w:r>
        <w:rPr>
          <w:sz w:val="24"/>
          <w:szCs w:val="24"/>
        </w:rPr>
        <w:t xml:space="preserve"> </w:t>
      </w:r>
    </w:p>
    <w:p w:rsidR="00B47315" w:rsidRPr="006B2344" w:rsidRDefault="00B47315" w:rsidP="00B47315">
      <w:pPr>
        <w:autoSpaceDE w:val="0"/>
        <w:autoSpaceDN w:val="0"/>
        <w:adjustRightInd w:val="0"/>
        <w:spacing w:after="0" w:line="240" w:lineRule="auto"/>
        <w:contextualSpacing/>
        <w:rPr>
          <w:b/>
          <w:sz w:val="24"/>
          <w:szCs w:val="24"/>
        </w:rPr>
      </w:pPr>
      <w:r>
        <w:rPr>
          <w:b/>
          <w:sz w:val="24"/>
          <w:szCs w:val="24"/>
        </w:rPr>
        <w:lastRenderedPageBreak/>
        <w:tab/>
      </w:r>
      <w:r>
        <w:rPr>
          <w:b/>
          <w:sz w:val="24"/>
          <w:szCs w:val="24"/>
        </w:rPr>
        <w:tab/>
      </w:r>
      <w:r>
        <w:rPr>
          <w:b/>
          <w:sz w:val="24"/>
          <w:szCs w:val="24"/>
        </w:rPr>
        <w:tab/>
      </w:r>
      <w:r>
        <w:rPr>
          <w:b/>
          <w:sz w:val="24"/>
          <w:szCs w:val="24"/>
        </w:rPr>
        <w:tab/>
        <w:t xml:space="preserve">3.511) </w:t>
      </w:r>
      <w:r w:rsidRPr="00BE1DE7">
        <w:rPr>
          <w:b/>
          <w:sz w:val="24"/>
          <w:szCs w:val="24"/>
        </w:rPr>
        <w:t>Objectifs du PEDT du Pays de Tarascon</w:t>
      </w:r>
      <w:r w:rsidRPr="00BE1DE7">
        <w:rPr>
          <w:sz w:val="24"/>
          <w:szCs w:val="24"/>
        </w:rPr>
        <w:t> :</w:t>
      </w:r>
    </w:p>
    <w:p w:rsidR="00B47315" w:rsidRPr="00BE1DE7" w:rsidRDefault="00B47315" w:rsidP="00B47315">
      <w:pPr>
        <w:autoSpaceDE w:val="0"/>
        <w:autoSpaceDN w:val="0"/>
        <w:adjustRightInd w:val="0"/>
        <w:spacing w:after="0" w:line="240" w:lineRule="auto"/>
        <w:rPr>
          <w:sz w:val="24"/>
          <w:szCs w:val="24"/>
        </w:rPr>
      </w:pPr>
    </w:p>
    <w:p w:rsidR="00B47315" w:rsidRPr="00BE1DE7" w:rsidRDefault="00B47315" w:rsidP="00B47315">
      <w:pPr>
        <w:numPr>
          <w:ilvl w:val="0"/>
          <w:numId w:val="23"/>
        </w:numPr>
        <w:autoSpaceDE w:val="0"/>
        <w:autoSpaceDN w:val="0"/>
        <w:adjustRightInd w:val="0"/>
        <w:spacing w:after="0" w:line="240" w:lineRule="auto"/>
        <w:contextualSpacing/>
        <w:rPr>
          <w:sz w:val="24"/>
          <w:szCs w:val="24"/>
        </w:rPr>
      </w:pPr>
      <w:r w:rsidRPr="00BE1DE7">
        <w:rPr>
          <w:sz w:val="24"/>
          <w:szCs w:val="24"/>
        </w:rPr>
        <w:t>Favoriser la continuité éducative dans le cadre de l’aménagement des temps de l’enfant durant la semaine scolaire.</w:t>
      </w:r>
    </w:p>
    <w:p w:rsidR="00B47315" w:rsidRPr="00BE1DE7" w:rsidRDefault="00B47315" w:rsidP="00B47315">
      <w:pPr>
        <w:numPr>
          <w:ilvl w:val="0"/>
          <w:numId w:val="23"/>
        </w:numPr>
        <w:autoSpaceDE w:val="0"/>
        <w:autoSpaceDN w:val="0"/>
        <w:adjustRightInd w:val="0"/>
        <w:spacing w:after="0" w:line="240" w:lineRule="auto"/>
        <w:contextualSpacing/>
        <w:rPr>
          <w:sz w:val="24"/>
          <w:szCs w:val="24"/>
        </w:rPr>
      </w:pPr>
      <w:r w:rsidRPr="00BE1DE7">
        <w:rPr>
          <w:sz w:val="24"/>
          <w:szCs w:val="24"/>
        </w:rPr>
        <w:t>Améliorer la collaboration entre tous les acteurs du quotidien de l’enfant, pour permettre la réussite scolaire de tous.</w:t>
      </w:r>
    </w:p>
    <w:p w:rsidR="00B47315" w:rsidRPr="00BE1DE7" w:rsidRDefault="00B47315" w:rsidP="00B47315">
      <w:pPr>
        <w:numPr>
          <w:ilvl w:val="0"/>
          <w:numId w:val="23"/>
        </w:numPr>
        <w:autoSpaceDE w:val="0"/>
        <w:autoSpaceDN w:val="0"/>
        <w:adjustRightInd w:val="0"/>
        <w:spacing w:after="0" w:line="240" w:lineRule="auto"/>
        <w:contextualSpacing/>
        <w:rPr>
          <w:sz w:val="24"/>
          <w:szCs w:val="24"/>
        </w:rPr>
      </w:pPr>
      <w:r w:rsidRPr="00BE1DE7">
        <w:rPr>
          <w:sz w:val="24"/>
          <w:szCs w:val="24"/>
        </w:rPr>
        <w:t>Utiliser les ressources du Territoire pour offrir aux enfants des domaines d’activités conjuguant découverte et apprentissage.</w:t>
      </w:r>
    </w:p>
    <w:p w:rsidR="00B47315" w:rsidRPr="00BE1DE7" w:rsidRDefault="00B47315" w:rsidP="00B47315">
      <w:pPr>
        <w:numPr>
          <w:ilvl w:val="0"/>
          <w:numId w:val="23"/>
        </w:numPr>
        <w:autoSpaceDE w:val="0"/>
        <w:autoSpaceDN w:val="0"/>
        <w:adjustRightInd w:val="0"/>
        <w:spacing w:after="0" w:line="240" w:lineRule="auto"/>
        <w:contextualSpacing/>
        <w:rPr>
          <w:sz w:val="24"/>
          <w:szCs w:val="24"/>
        </w:rPr>
      </w:pPr>
      <w:r w:rsidRPr="00BE1DE7">
        <w:rPr>
          <w:sz w:val="24"/>
          <w:szCs w:val="24"/>
        </w:rPr>
        <w:t>Accompagner de manière concertée les enfants pour leur permettre d’accéder à une vie d’adulte autonome, respectueux des valeurs de la république et indépendant.</w:t>
      </w:r>
    </w:p>
    <w:p w:rsidR="00B47315" w:rsidRPr="00BE1DE7" w:rsidRDefault="00B47315" w:rsidP="00B47315">
      <w:pPr>
        <w:autoSpaceDE w:val="0"/>
        <w:autoSpaceDN w:val="0"/>
        <w:adjustRightInd w:val="0"/>
        <w:spacing w:after="0" w:line="240" w:lineRule="auto"/>
        <w:rPr>
          <w:sz w:val="24"/>
          <w:szCs w:val="24"/>
        </w:rPr>
      </w:pPr>
    </w:p>
    <w:p w:rsidR="00B47315" w:rsidRPr="00BE1DE7" w:rsidRDefault="00B47315" w:rsidP="00B47315">
      <w:pPr>
        <w:autoSpaceDE w:val="0"/>
        <w:autoSpaceDN w:val="0"/>
        <w:adjustRightInd w:val="0"/>
        <w:spacing w:after="0" w:line="240" w:lineRule="auto"/>
        <w:ind w:left="2124" w:firstLine="708"/>
        <w:contextualSpacing/>
        <w:rPr>
          <w:sz w:val="24"/>
          <w:szCs w:val="24"/>
        </w:rPr>
      </w:pPr>
      <w:r>
        <w:rPr>
          <w:b/>
          <w:sz w:val="24"/>
          <w:szCs w:val="24"/>
        </w:rPr>
        <w:t xml:space="preserve">3.512) </w:t>
      </w:r>
      <w:r w:rsidRPr="00BE1DE7">
        <w:rPr>
          <w:b/>
          <w:sz w:val="24"/>
          <w:szCs w:val="24"/>
        </w:rPr>
        <w:t>Objectifs opérationnels</w:t>
      </w:r>
      <w:r w:rsidRPr="00BE1DE7">
        <w:rPr>
          <w:sz w:val="24"/>
          <w:szCs w:val="24"/>
        </w:rPr>
        <w:t> :</w:t>
      </w:r>
    </w:p>
    <w:p w:rsidR="00B47315" w:rsidRPr="00BE1DE7" w:rsidRDefault="00B47315" w:rsidP="00B47315">
      <w:pPr>
        <w:autoSpaceDE w:val="0"/>
        <w:autoSpaceDN w:val="0"/>
        <w:adjustRightInd w:val="0"/>
        <w:spacing w:after="0" w:line="240" w:lineRule="auto"/>
        <w:rPr>
          <w:sz w:val="24"/>
          <w:szCs w:val="24"/>
        </w:rPr>
      </w:pPr>
    </w:p>
    <w:p w:rsidR="00B47315" w:rsidRPr="00BE1DE7" w:rsidRDefault="00B47315" w:rsidP="00B47315">
      <w:pPr>
        <w:numPr>
          <w:ilvl w:val="0"/>
          <w:numId w:val="23"/>
        </w:numPr>
        <w:autoSpaceDE w:val="0"/>
        <w:autoSpaceDN w:val="0"/>
        <w:adjustRightInd w:val="0"/>
        <w:spacing w:after="0" w:line="240" w:lineRule="auto"/>
        <w:contextualSpacing/>
        <w:rPr>
          <w:sz w:val="24"/>
          <w:szCs w:val="24"/>
        </w:rPr>
      </w:pPr>
      <w:r w:rsidRPr="00BE1DE7">
        <w:rPr>
          <w:sz w:val="24"/>
          <w:szCs w:val="24"/>
        </w:rPr>
        <w:t>Mettre en place des « ateliers » sur les temps périscolaires supplémentaires, en lien avec les projets d’écoles et les objectifs de la Politique Educative Locale.</w:t>
      </w:r>
    </w:p>
    <w:p w:rsidR="00B47315" w:rsidRPr="00BE1DE7" w:rsidRDefault="00B47315" w:rsidP="00B47315">
      <w:pPr>
        <w:numPr>
          <w:ilvl w:val="0"/>
          <w:numId w:val="23"/>
        </w:numPr>
        <w:autoSpaceDE w:val="0"/>
        <w:autoSpaceDN w:val="0"/>
        <w:adjustRightInd w:val="0"/>
        <w:spacing w:after="0" w:line="240" w:lineRule="auto"/>
        <w:contextualSpacing/>
        <w:rPr>
          <w:sz w:val="24"/>
          <w:szCs w:val="24"/>
        </w:rPr>
      </w:pPr>
      <w:r w:rsidRPr="00BE1DE7">
        <w:rPr>
          <w:sz w:val="24"/>
          <w:szCs w:val="24"/>
        </w:rPr>
        <w:t>Associer tous les partenaires de l’éducation de l’enfant pour travailler les liaisons entre les différents « temps de l’enfant ».</w:t>
      </w:r>
    </w:p>
    <w:p w:rsidR="00B47315" w:rsidRDefault="00B47315" w:rsidP="00B47315">
      <w:pPr>
        <w:numPr>
          <w:ilvl w:val="0"/>
          <w:numId w:val="23"/>
        </w:numPr>
        <w:autoSpaceDE w:val="0"/>
        <w:autoSpaceDN w:val="0"/>
        <w:adjustRightInd w:val="0"/>
        <w:spacing w:after="0" w:line="240" w:lineRule="auto"/>
        <w:contextualSpacing/>
        <w:rPr>
          <w:sz w:val="24"/>
          <w:szCs w:val="24"/>
        </w:rPr>
      </w:pPr>
      <w:r w:rsidRPr="00BE1DE7">
        <w:rPr>
          <w:sz w:val="24"/>
          <w:szCs w:val="24"/>
        </w:rPr>
        <w:t>Favoriser les temps nécessaires de repos pour les enfants avant et après la classe.</w:t>
      </w:r>
    </w:p>
    <w:p w:rsidR="00B47315" w:rsidRPr="004D7978" w:rsidRDefault="00B47315" w:rsidP="00B47315">
      <w:pPr>
        <w:numPr>
          <w:ilvl w:val="0"/>
          <w:numId w:val="23"/>
        </w:numPr>
        <w:autoSpaceDE w:val="0"/>
        <w:autoSpaceDN w:val="0"/>
        <w:adjustRightInd w:val="0"/>
        <w:spacing w:after="0" w:line="240" w:lineRule="auto"/>
        <w:contextualSpacing/>
        <w:rPr>
          <w:sz w:val="24"/>
          <w:szCs w:val="24"/>
        </w:rPr>
      </w:pPr>
      <w:r w:rsidRPr="00BE1DE7">
        <w:rPr>
          <w:sz w:val="24"/>
          <w:szCs w:val="24"/>
        </w:rPr>
        <w:t>Développer un partenariat local avec les associations et les « forces vives » des communes, pour diversifier l’offre d’animation périscolaire et pour ouvrir les enfants vers les richesses de leur lieu de vie.</w:t>
      </w:r>
    </w:p>
    <w:p w:rsidR="00B47315" w:rsidRDefault="00B47315" w:rsidP="00B47315">
      <w:pPr>
        <w:autoSpaceDE w:val="0"/>
        <w:autoSpaceDN w:val="0"/>
        <w:adjustRightInd w:val="0"/>
        <w:spacing w:before="120" w:after="0" w:line="240" w:lineRule="auto"/>
        <w:rPr>
          <w:sz w:val="24"/>
          <w:szCs w:val="24"/>
        </w:rPr>
      </w:pPr>
    </w:p>
    <w:p w:rsidR="00B47315" w:rsidRPr="004D7978" w:rsidRDefault="00B47315" w:rsidP="00B47315">
      <w:pPr>
        <w:autoSpaceDE w:val="0"/>
        <w:autoSpaceDN w:val="0"/>
        <w:adjustRightInd w:val="0"/>
        <w:spacing w:before="120" w:after="0" w:line="240" w:lineRule="auto"/>
        <w:rPr>
          <w:sz w:val="24"/>
          <w:szCs w:val="24"/>
        </w:rPr>
      </w:pPr>
      <w:r w:rsidRPr="004D7978">
        <w:rPr>
          <w:b/>
          <w:sz w:val="24"/>
          <w:szCs w:val="24"/>
        </w:rPr>
        <w:t>Ressources mobilisables pour la mise en œuvre du PEDT</w:t>
      </w:r>
      <w:r w:rsidRPr="004D7978">
        <w:rPr>
          <w:sz w:val="24"/>
          <w:szCs w:val="24"/>
        </w:rPr>
        <w:t xml:space="preserve"> (partenaires, intervenants, équipements, etc.) : </w:t>
      </w:r>
    </w:p>
    <w:p w:rsidR="00B47315" w:rsidRPr="004D7978" w:rsidRDefault="00B47315" w:rsidP="00B47315">
      <w:pPr>
        <w:numPr>
          <w:ilvl w:val="0"/>
          <w:numId w:val="23"/>
        </w:numPr>
        <w:autoSpaceDE w:val="0"/>
        <w:autoSpaceDN w:val="0"/>
        <w:adjustRightInd w:val="0"/>
        <w:spacing w:before="120" w:after="0" w:line="240" w:lineRule="auto"/>
        <w:contextualSpacing/>
        <w:rPr>
          <w:sz w:val="24"/>
          <w:szCs w:val="24"/>
        </w:rPr>
      </w:pPr>
      <w:r w:rsidRPr="004D7978">
        <w:rPr>
          <w:sz w:val="24"/>
          <w:szCs w:val="24"/>
        </w:rPr>
        <w:t>Les Communes du Pays de Tarascon, en particulier les maires concernés par la gestion d’établissements scolaires, les adjoints et/ou élus en charge des Politiques Educatives, les techniciens pilotant un (des) domaine(s) en lien avec l’Education (Ecoles, Sports, Culture, …etc.), les techniciens intervenant dans les écoles, dont les ATSEM.</w:t>
      </w:r>
    </w:p>
    <w:p w:rsidR="00B47315" w:rsidRPr="004D7978" w:rsidRDefault="00B47315" w:rsidP="00B47315">
      <w:pPr>
        <w:numPr>
          <w:ilvl w:val="0"/>
          <w:numId w:val="23"/>
        </w:numPr>
        <w:autoSpaceDE w:val="0"/>
        <w:autoSpaceDN w:val="0"/>
        <w:adjustRightInd w:val="0"/>
        <w:spacing w:before="120" w:after="0" w:line="240" w:lineRule="auto"/>
        <w:contextualSpacing/>
        <w:rPr>
          <w:sz w:val="24"/>
          <w:szCs w:val="24"/>
        </w:rPr>
      </w:pPr>
      <w:r w:rsidRPr="004D7978">
        <w:rPr>
          <w:sz w:val="24"/>
          <w:szCs w:val="24"/>
        </w:rPr>
        <w:t>La Commission « enfance jeunesse » de la Communauté de Communes et le Comité de Pilotage PEL, recomposé pour piloter le PEDT.</w:t>
      </w:r>
    </w:p>
    <w:p w:rsidR="00B47315" w:rsidRPr="004D7978" w:rsidRDefault="00B47315" w:rsidP="00B47315">
      <w:pPr>
        <w:numPr>
          <w:ilvl w:val="0"/>
          <w:numId w:val="23"/>
        </w:numPr>
        <w:autoSpaceDE w:val="0"/>
        <w:autoSpaceDN w:val="0"/>
        <w:adjustRightInd w:val="0"/>
        <w:spacing w:before="120" w:after="0" w:line="240" w:lineRule="auto"/>
        <w:contextualSpacing/>
        <w:rPr>
          <w:sz w:val="24"/>
          <w:szCs w:val="24"/>
        </w:rPr>
      </w:pPr>
      <w:r w:rsidRPr="004D7978">
        <w:rPr>
          <w:sz w:val="24"/>
          <w:szCs w:val="24"/>
        </w:rPr>
        <w:t>Les ALAE du Pays de Tarascon (LEC Grand Sud) : 12 ALAE, 40 animateurs.</w:t>
      </w:r>
    </w:p>
    <w:p w:rsidR="00B47315" w:rsidRPr="004D7978" w:rsidRDefault="00B47315" w:rsidP="00B47315">
      <w:pPr>
        <w:numPr>
          <w:ilvl w:val="0"/>
          <w:numId w:val="23"/>
        </w:numPr>
        <w:autoSpaceDE w:val="0"/>
        <w:autoSpaceDN w:val="0"/>
        <w:adjustRightInd w:val="0"/>
        <w:spacing w:before="120" w:after="0" w:line="240" w:lineRule="auto"/>
        <w:contextualSpacing/>
        <w:rPr>
          <w:sz w:val="24"/>
          <w:szCs w:val="24"/>
        </w:rPr>
      </w:pPr>
      <w:r w:rsidRPr="004D7978">
        <w:rPr>
          <w:sz w:val="24"/>
          <w:szCs w:val="24"/>
        </w:rPr>
        <w:t xml:space="preserve">Le tissu associatif local : </w:t>
      </w:r>
    </w:p>
    <w:p w:rsidR="00B47315" w:rsidRPr="004D7978" w:rsidRDefault="00B47315" w:rsidP="00B47315">
      <w:pPr>
        <w:numPr>
          <w:ilvl w:val="1"/>
          <w:numId w:val="23"/>
        </w:numPr>
        <w:autoSpaceDE w:val="0"/>
        <w:autoSpaceDN w:val="0"/>
        <w:adjustRightInd w:val="0"/>
        <w:spacing w:before="120" w:after="0" w:line="240" w:lineRule="auto"/>
        <w:contextualSpacing/>
        <w:rPr>
          <w:sz w:val="24"/>
          <w:szCs w:val="24"/>
        </w:rPr>
      </w:pPr>
      <w:r w:rsidRPr="004D7978">
        <w:rPr>
          <w:sz w:val="24"/>
          <w:szCs w:val="24"/>
        </w:rPr>
        <w:t>12 associations, à vocation culturelle, dont la MJC Tarascon (5 activités) pour les enfants.</w:t>
      </w:r>
    </w:p>
    <w:p w:rsidR="00B47315" w:rsidRPr="004D7978" w:rsidRDefault="00B47315" w:rsidP="00B47315">
      <w:pPr>
        <w:numPr>
          <w:ilvl w:val="1"/>
          <w:numId w:val="23"/>
        </w:numPr>
        <w:autoSpaceDE w:val="0"/>
        <w:autoSpaceDN w:val="0"/>
        <w:adjustRightInd w:val="0"/>
        <w:spacing w:before="120" w:after="0" w:line="240" w:lineRule="auto"/>
        <w:contextualSpacing/>
        <w:rPr>
          <w:sz w:val="24"/>
          <w:szCs w:val="24"/>
        </w:rPr>
      </w:pPr>
      <w:r w:rsidRPr="004D7978">
        <w:rPr>
          <w:sz w:val="24"/>
          <w:szCs w:val="24"/>
        </w:rPr>
        <w:t>24 associations, à vocation sportive, dont la MJC Tarascon (4 activités) pour les enfants.</w:t>
      </w:r>
    </w:p>
    <w:p w:rsidR="00B47315" w:rsidRPr="004D7978" w:rsidRDefault="00B47315" w:rsidP="00B47315">
      <w:pPr>
        <w:numPr>
          <w:ilvl w:val="0"/>
          <w:numId w:val="23"/>
        </w:numPr>
        <w:autoSpaceDE w:val="0"/>
        <w:autoSpaceDN w:val="0"/>
        <w:adjustRightInd w:val="0"/>
        <w:spacing w:before="120" w:after="0" w:line="240" w:lineRule="auto"/>
        <w:contextualSpacing/>
        <w:rPr>
          <w:sz w:val="24"/>
          <w:szCs w:val="24"/>
        </w:rPr>
      </w:pPr>
      <w:r w:rsidRPr="004D7978">
        <w:rPr>
          <w:sz w:val="24"/>
          <w:szCs w:val="24"/>
        </w:rPr>
        <w:t>Les artistes et artisans d’art locaux.</w:t>
      </w:r>
    </w:p>
    <w:p w:rsidR="00B47315" w:rsidRPr="004D7978" w:rsidRDefault="00B47315" w:rsidP="00B47315">
      <w:pPr>
        <w:numPr>
          <w:ilvl w:val="0"/>
          <w:numId w:val="23"/>
        </w:numPr>
        <w:autoSpaceDE w:val="0"/>
        <w:autoSpaceDN w:val="0"/>
        <w:adjustRightInd w:val="0"/>
        <w:spacing w:before="120" w:after="0" w:line="240" w:lineRule="auto"/>
        <w:contextualSpacing/>
        <w:rPr>
          <w:sz w:val="24"/>
          <w:szCs w:val="24"/>
        </w:rPr>
      </w:pPr>
      <w:r w:rsidRPr="004D7978">
        <w:rPr>
          <w:sz w:val="24"/>
          <w:szCs w:val="24"/>
        </w:rPr>
        <w:t>Les associations humanit</w:t>
      </w:r>
      <w:r>
        <w:rPr>
          <w:sz w:val="24"/>
          <w:szCs w:val="24"/>
        </w:rPr>
        <w:t>aires, caritatives ou agissant</w:t>
      </w:r>
      <w:r w:rsidRPr="004D7978">
        <w:rPr>
          <w:sz w:val="24"/>
          <w:szCs w:val="24"/>
        </w:rPr>
        <w:t xml:space="preserve"> dans le cadre du lien social (Hôpital, Clubs des aînés …etc.).</w:t>
      </w:r>
    </w:p>
    <w:p w:rsidR="00B47315" w:rsidRPr="004D7978" w:rsidRDefault="00B47315" w:rsidP="00B47315">
      <w:pPr>
        <w:numPr>
          <w:ilvl w:val="0"/>
          <w:numId w:val="23"/>
        </w:numPr>
        <w:autoSpaceDE w:val="0"/>
        <w:autoSpaceDN w:val="0"/>
        <w:adjustRightInd w:val="0"/>
        <w:spacing w:before="120" w:after="0" w:line="240" w:lineRule="auto"/>
        <w:contextualSpacing/>
        <w:rPr>
          <w:sz w:val="24"/>
          <w:szCs w:val="24"/>
        </w:rPr>
      </w:pPr>
      <w:r w:rsidRPr="004D7978">
        <w:rPr>
          <w:sz w:val="24"/>
          <w:szCs w:val="24"/>
        </w:rPr>
        <w:t>Les équipements sportifs et culturels des communes.</w:t>
      </w:r>
    </w:p>
    <w:p w:rsidR="00B47315" w:rsidRPr="004D7978" w:rsidRDefault="00B47315" w:rsidP="00B47315">
      <w:pPr>
        <w:numPr>
          <w:ilvl w:val="0"/>
          <w:numId w:val="23"/>
        </w:numPr>
        <w:autoSpaceDE w:val="0"/>
        <w:autoSpaceDN w:val="0"/>
        <w:adjustRightInd w:val="0"/>
        <w:spacing w:before="120" w:after="0" w:line="240" w:lineRule="auto"/>
        <w:contextualSpacing/>
        <w:rPr>
          <w:sz w:val="24"/>
          <w:szCs w:val="24"/>
        </w:rPr>
      </w:pPr>
      <w:r w:rsidRPr="004D7978">
        <w:rPr>
          <w:sz w:val="24"/>
          <w:szCs w:val="24"/>
        </w:rPr>
        <w:t>Le réseau de lecture publique du Pays de Tarascon (1 bibliothèque tête de réseau et 5 points lecture).</w:t>
      </w:r>
    </w:p>
    <w:p w:rsidR="00B47315" w:rsidRPr="004D7978" w:rsidRDefault="00B47315" w:rsidP="00B47315">
      <w:pPr>
        <w:numPr>
          <w:ilvl w:val="0"/>
          <w:numId w:val="23"/>
        </w:numPr>
        <w:autoSpaceDE w:val="0"/>
        <w:autoSpaceDN w:val="0"/>
        <w:adjustRightInd w:val="0"/>
        <w:spacing w:before="120" w:after="0" w:line="240" w:lineRule="auto"/>
        <w:contextualSpacing/>
        <w:rPr>
          <w:sz w:val="24"/>
          <w:szCs w:val="24"/>
        </w:rPr>
      </w:pPr>
      <w:r w:rsidRPr="004D7978">
        <w:rPr>
          <w:sz w:val="24"/>
          <w:szCs w:val="24"/>
        </w:rPr>
        <w:t>Les sites ressources du Pays de Tarascon.</w:t>
      </w:r>
    </w:p>
    <w:p w:rsidR="00B47315" w:rsidRDefault="00B47315" w:rsidP="00B47315">
      <w:pPr>
        <w:autoSpaceDE w:val="0"/>
        <w:autoSpaceDN w:val="0"/>
        <w:adjustRightInd w:val="0"/>
        <w:spacing w:before="120" w:after="0" w:line="240" w:lineRule="auto"/>
        <w:rPr>
          <w:sz w:val="24"/>
          <w:szCs w:val="24"/>
        </w:rPr>
      </w:pPr>
    </w:p>
    <w:p w:rsidR="00B47315" w:rsidRDefault="00B47315" w:rsidP="00B47315">
      <w:pPr>
        <w:autoSpaceDE w:val="0"/>
        <w:autoSpaceDN w:val="0"/>
        <w:adjustRightInd w:val="0"/>
        <w:spacing w:before="120" w:after="0" w:line="240" w:lineRule="auto"/>
        <w:rPr>
          <w:sz w:val="24"/>
          <w:szCs w:val="24"/>
        </w:rPr>
      </w:pPr>
    </w:p>
    <w:p w:rsidR="00B47315" w:rsidRPr="004D7978" w:rsidRDefault="00B47315" w:rsidP="00B47315">
      <w:pPr>
        <w:autoSpaceDE w:val="0"/>
        <w:autoSpaceDN w:val="0"/>
        <w:adjustRightInd w:val="0"/>
        <w:spacing w:before="120" w:after="0" w:line="240" w:lineRule="auto"/>
        <w:rPr>
          <w:sz w:val="24"/>
          <w:szCs w:val="24"/>
        </w:rPr>
      </w:pPr>
      <w:r w:rsidRPr="004D7978">
        <w:rPr>
          <w:b/>
          <w:sz w:val="24"/>
          <w:szCs w:val="24"/>
        </w:rPr>
        <w:lastRenderedPageBreak/>
        <w:t>Domaines d’activités prévus dans le PEDT</w:t>
      </w:r>
      <w:r w:rsidRPr="004D7978">
        <w:rPr>
          <w:sz w:val="24"/>
          <w:szCs w:val="24"/>
        </w:rPr>
        <w:t xml:space="preserve"> : </w:t>
      </w:r>
    </w:p>
    <w:p w:rsidR="00B47315" w:rsidRPr="004D7978" w:rsidRDefault="00B47315" w:rsidP="00B47315">
      <w:pPr>
        <w:autoSpaceDE w:val="0"/>
        <w:autoSpaceDN w:val="0"/>
        <w:adjustRightInd w:val="0"/>
        <w:spacing w:before="120" w:after="0" w:line="240" w:lineRule="auto"/>
        <w:rPr>
          <w:sz w:val="24"/>
          <w:szCs w:val="24"/>
        </w:rPr>
      </w:pPr>
      <w:r w:rsidRPr="004D7978">
        <w:rPr>
          <w:sz w:val="24"/>
          <w:szCs w:val="24"/>
        </w:rPr>
        <w:t xml:space="preserve">Arts plastiques, musique, activités sportives et de pleine nature, découverte du patrimoine local, protection de l’environnement, développement durable…etc. </w:t>
      </w:r>
    </w:p>
    <w:p w:rsidR="00B47315" w:rsidRPr="004D7978" w:rsidRDefault="00B47315" w:rsidP="00B47315">
      <w:pPr>
        <w:autoSpaceDE w:val="0"/>
        <w:autoSpaceDN w:val="0"/>
        <w:adjustRightInd w:val="0"/>
        <w:spacing w:before="120" w:after="0" w:line="240" w:lineRule="auto"/>
        <w:rPr>
          <w:sz w:val="24"/>
          <w:szCs w:val="24"/>
        </w:rPr>
      </w:pPr>
      <w:r>
        <w:rPr>
          <w:sz w:val="24"/>
          <w:szCs w:val="24"/>
        </w:rPr>
        <w:t>Le PEDT s’appuie</w:t>
      </w:r>
      <w:r w:rsidRPr="004D7978">
        <w:rPr>
          <w:sz w:val="24"/>
          <w:szCs w:val="24"/>
        </w:rPr>
        <w:t xml:space="preserve"> aussi sur les communes, sur leurs particularités. Par exemple, sur Saurat, des projets autour de l’Occitan </w:t>
      </w:r>
      <w:r>
        <w:rPr>
          <w:sz w:val="24"/>
          <w:szCs w:val="24"/>
        </w:rPr>
        <w:t>devr</w:t>
      </w:r>
      <w:r w:rsidRPr="004D7978">
        <w:rPr>
          <w:sz w:val="24"/>
          <w:szCs w:val="24"/>
        </w:rPr>
        <w:t>aient voir le jour (Festival Festin’Oc).  Sur Tarascon la proximité entre les écoles et la MJC facilitera une interaction avec cette association…etc.</w:t>
      </w:r>
    </w:p>
    <w:p w:rsidR="00B47315" w:rsidRPr="004D7978" w:rsidRDefault="00B47315" w:rsidP="00B47315">
      <w:pPr>
        <w:autoSpaceDE w:val="0"/>
        <w:autoSpaceDN w:val="0"/>
        <w:adjustRightInd w:val="0"/>
        <w:spacing w:before="120" w:after="0" w:line="240" w:lineRule="auto"/>
        <w:rPr>
          <w:sz w:val="24"/>
          <w:szCs w:val="24"/>
        </w:rPr>
      </w:pPr>
    </w:p>
    <w:p w:rsidR="00B47315" w:rsidRPr="004D7978" w:rsidRDefault="00B47315" w:rsidP="00B47315">
      <w:pPr>
        <w:autoSpaceDE w:val="0"/>
        <w:autoSpaceDN w:val="0"/>
        <w:adjustRightInd w:val="0"/>
        <w:spacing w:after="0" w:line="240" w:lineRule="auto"/>
        <w:rPr>
          <w:sz w:val="24"/>
          <w:szCs w:val="24"/>
        </w:rPr>
      </w:pPr>
      <w:r w:rsidRPr="004D7978">
        <w:rPr>
          <w:sz w:val="24"/>
          <w:szCs w:val="24"/>
        </w:rPr>
        <w:t>Le PEDT du Pays de Tarascon s’inscrit dans la continuité du travail engagé par la collectivité l’ayant amené à signer la « Convention Territoriale Politiques Educatives Locales », le 24 septembre 2012.</w:t>
      </w:r>
    </w:p>
    <w:p w:rsidR="00B47315" w:rsidRPr="004D7978" w:rsidRDefault="00B47315" w:rsidP="00B47315">
      <w:pPr>
        <w:autoSpaceDE w:val="0"/>
        <w:autoSpaceDN w:val="0"/>
        <w:adjustRightInd w:val="0"/>
        <w:spacing w:after="0" w:line="240" w:lineRule="auto"/>
        <w:rPr>
          <w:sz w:val="24"/>
          <w:szCs w:val="24"/>
        </w:rPr>
      </w:pPr>
      <w:r w:rsidRPr="004D7978">
        <w:rPr>
          <w:sz w:val="24"/>
          <w:szCs w:val="24"/>
        </w:rPr>
        <w:t xml:space="preserve">Il </w:t>
      </w:r>
      <w:r>
        <w:rPr>
          <w:sz w:val="24"/>
          <w:szCs w:val="24"/>
        </w:rPr>
        <w:t>répond donc,</w:t>
      </w:r>
      <w:r w:rsidRPr="004D7978">
        <w:rPr>
          <w:sz w:val="24"/>
          <w:szCs w:val="24"/>
        </w:rPr>
        <w:t xml:space="preserve"> aussi</w:t>
      </w:r>
      <w:r>
        <w:rPr>
          <w:sz w:val="24"/>
          <w:szCs w:val="24"/>
        </w:rPr>
        <w:t>,</w:t>
      </w:r>
      <w:r w:rsidRPr="004D7978">
        <w:rPr>
          <w:sz w:val="24"/>
          <w:szCs w:val="24"/>
        </w:rPr>
        <w:t xml:space="preserve"> aux engagements pris par la Communauté de Communes du Pays de Tarascon dans ce cadre.</w:t>
      </w:r>
    </w:p>
    <w:p w:rsidR="00B47315" w:rsidRDefault="00B47315" w:rsidP="00B47315">
      <w:pPr>
        <w:autoSpaceDE w:val="0"/>
        <w:autoSpaceDN w:val="0"/>
        <w:adjustRightInd w:val="0"/>
        <w:spacing w:before="120" w:after="0" w:line="240" w:lineRule="auto"/>
        <w:rPr>
          <w:sz w:val="24"/>
          <w:szCs w:val="24"/>
        </w:rPr>
      </w:pPr>
    </w:p>
    <w:p w:rsidR="00B47315" w:rsidRPr="00BE1DE7" w:rsidRDefault="00B47315" w:rsidP="00B47315">
      <w:pPr>
        <w:autoSpaceDE w:val="0"/>
        <w:autoSpaceDN w:val="0"/>
        <w:adjustRightInd w:val="0"/>
        <w:spacing w:after="0" w:line="240" w:lineRule="auto"/>
        <w:ind w:left="720"/>
        <w:contextualSpacing/>
        <w:rPr>
          <w:sz w:val="24"/>
          <w:szCs w:val="24"/>
        </w:rPr>
      </w:pPr>
    </w:p>
    <w:p w:rsidR="00B47315" w:rsidRPr="006B2344" w:rsidRDefault="00B47315" w:rsidP="00B47315">
      <w:pPr>
        <w:pStyle w:val="Paragraphedeliste"/>
        <w:numPr>
          <w:ilvl w:val="1"/>
          <w:numId w:val="31"/>
        </w:numPr>
        <w:rPr>
          <w:b/>
          <w:sz w:val="24"/>
          <w:szCs w:val="24"/>
        </w:rPr>
      </w:pPr>
      <w:r w:rsidRPr="006B2344">
        <w:rPr>
          <w:b/>
          <w:sz w:val="24"/>
          <w:szCs w:val="24"/>
        </w:rPr>
        <w:t>GROUPES DE TRAVAIL « TERRITORIALISES »</w:t>
      </w:r>
    </w:p>
    <w:p w:rsidR="00B47315" w:rsidRDefault="00B47315" w:rsidP="00B47315">
      <w:pPr>
        <w:spacing w:after="0" w:line="240" w:lineRule="auto"/>
        <w:rPr>
          <w:sz w:val="24"/>
          <w:szCs w:val="24"/>
        </w:rPr>
      </w:pPr>
      <w:r w:rsidRPr="00B4089B">
        <w:rPr>
          <w:sz w:val="24"/>
          <w:szCs w:val="24"/>
        </w:rPr>
        <w:t>En lien avec les objectifs du Projet Educatif Local, ces groupes de travail « localisés »,</w:t>
      </w:r>
      <w:r>
        <w:rPr>
          <w:sz w:val="24"/>
          <w:szCs w:val="24"/>
        </w:rPr>
        <w:t xml:space="preserve"> </w:t>
      </w:r>
      <w:r w:rsidRPr="00B4089B">
        <w:rPr>
          <w:sz w:val="24"/>
          <w:szCs w:val="24"/>
        </w:rPr>
        <w:t xml:space="preserve">installés à l’échelle du territoire de l’école, ont </w:t>
      </w:r>
      <w:r>
        <w:rPr>
          <w:sz w:val="24"/>
          <w:szCs w:val="24"/>
        </w:rPr>
        <w:t xml:space="preserve">pour </w:t>
      </w:r>
      <w:r w:rsidRPr="00B4089B">
        <w:rPr>
          <w:sz w:val="24"/>
          <w:szCs w:val="24"/>
          <w:u w:val="single"/>
        </w:rPr>
        <w:t>objectifs particuliers</w:t>
      </w:r>
      <w:r>
        <w:rPr>
          <w:sz w:val="24"/>
          <w:szCs w:val="24"/>
        </w:rPr>
        <w:t xml:space="preserve"> de</w:t>
      </w:r>
    </w:p>
    <w:p w:rsidR="00B47315" w:rsidRPr="00B4089B" w:rsidRDefault="00B47315" w:rsidP="00B47315">
      <w:pPr>
        <w:spacing w:after="0" w:line="240" w:lineRule="auto"/>
        <w:rPr>
          <w:sz w:val="24"/>
          <w:szCs w:val="24"/>
        </w:rPr>
      </w:pPr>
    </w:p>
    <w:p w:rsidR="00B47315" w:rsidRDefault="00B47315" w:rsidP="00B47315">
      <w:pPr>
        <w:pStyle w:val="Paragraphedeliste"/>
        <w:numPr>
          <w:ilvl w:val="0"/>
          <w:numId w:val="14"/>
        </w:numPr>
        <w:spacing w:after="0" w:line="240" w:lineRule="auto"/>
        <w:rPr>
          <w:sz w:val="24"/>
          <w:szCs w:val="24"/>
        </w:rPr>
      </w:pPr>
      <w:r w:rsidRPr="00B4089B">
        <w:rPr>
          <w:sz w:val="24"/>
          <w:szCs w:val="24"/>
        </w:rPr>
        <w:t>Favoriser la réussite scolaire des enfants.</w:t>
      </w:r>
    </w:p>
    <w:p w:rsidR="00B47315" w:rsidRDefault="00B47315" w:rsidP="00B47315">
      <w:pPr>
        <w:pStyle w:val="Paragraphedeliste"/>
        <w:numPr>
          <w:ilvl w:val="0"/>
          <w:numId w:val="14"/>
        </w:numPr>
        <w:spacing w:after="0" w:line="240" w:lineRule="auto"/>
        <w:rPr>
          <w:sz w:val="24"/>
          <w:szCs w:val="24"/>
        </w:rPr>
      </w:pPr>
      <w:r w:rsidRPr="00B4089B">
        <w:rPr>
          <w:sz w:val="24"/>
          <w:szCs w:val="24"/>
        </w:rPr>
        <w:t xml:space="preserve">Evaluer l’organisation de la semaine scolaire mise en place, afin de faire des propositions d’évolution </w:t>
      </w:r>
      <w:r>
        <w:rPr>
          <w:sz w:val="24"/>
          <w:szCs w:val="24"/>
        </w:rPr>
        <w:t>argumentées, dans l’intérêt exclusif des enfants.</w:t>
      </w:r>
    </w:p>
    <w:p w:rsidR="00B47315" w:rsidRDefault="00B47315" w:rsidP="00B47315">
      <w:pPr>
        <w:pStyle w:val="Paragraphedeliste"/>
        <w:numPr>
          <w:ilvl w:val="0"/>
          <w:numId w:val="14"/>
        </w:numPr>
        <w:spacing w:after="0" w:line="240" w:lineRule="auto"/>
        <w:rPr>
          <w:sz w:val="24"/>
          <w:szCs w:val="24"/>
        </w:rPr>
      </w:pPr>
      <w:r w:rsidRPr="00B4089B">
        <w:rPr>
          <w:sz w:val="24"/>
          <w:szCs w:val="24"/>
        </w:rPr>
        <w:t>Organiser la concertation entre tous les acteurs éducatifs de l’école, en particulier les enseignants / les animateurs ALAE et/ou TAP / les personnels municipaux (ATSEM / Personne</w:t>
      </w:r>
      <w:r>
        <w:rPr>
          <w:sz w:val="24"/>
          <w:szCs w:val="24"/>
        </w:rPr>
        <w:t>l de restauration, intervenants / les familles</w:t>
      </w:r>
    </w:p>
    <w:p w:rsidR="00B47315" w:rsidRPr="00B4089B" w:rsidRDefault="00B47315" w:rsidP="00B47315">
      <w:pPr>
        <w:pStyle w:val="Paragraphedeliste"/>
        <w:numPr>
          <w:ilvl w:val="0"/>
          <w:numId w:val="14"/>
        </w:numPr>
        <w:spacing w:after="0" w:line="240" w:lineRule="auto"/>
        <w:rPr>
          <w:sz w:val="24"/>
          <w:szCs w:val="24"/>
        </w:rPr>
      </w:pPr>
      <w:r w:rsidRPr="00B4089B">
        <w:rPr>
          <w:sz w:val="24"/>
          <w:szCs w:val="24"/>
        </w:rPr>
        <w:t>Cette concertation doit, entre autre, permettre de travailler les enchainements entre les différents temps de l’enfant dans la journée scolaire, faciliter la cohérence et la continuité éducative à partir, en particulier, des projets d’écoles, et instaurer une complémentarité entre les acteurs.</w:t>
      </w:r>
    </w:p>
    <w:p w:rsidR="00B47315" w:rsidRPr="00B4089B" w:rsidRDefault="00B47315" w:rsidP="00B47315">
      <w:pPr>
        <w:pStyle w:val="Paragraphedeliste"/>
        <w:spacing w:after="0" w:line="240" w:lineRule="auto"/>
        <w:rPr>
          <w:sz w:val="24"/>
          <w:szCs w:val="24"/>
        </w:rPr>
      </w:pPr>
    </w:p>
    <w:p w:rsidR="00B47315" w:rsidRPr="00B4089B" w:rsidRDefault="00B47315" w:rsidP="00B47315">
      <w:pPr>
        <w:spacing w:after="0" w:line="240" w:lineRule="auto"/>
        <w:rPr>
          <w:sz w:val="24"/>
          <w:szCs w:val="24"/>
        </w:rPr>
      </w:pPr>
      <w:r w:rsidRPr="00B4089B">
        <w:rPr>
          <w:sz w:val="24"/>
          <w:szCs w:val="24"/>
        </w:rPr>
        <w:t xml:space="preserve">Ces groupes de travail </w:t>
      </w:r>
      <w:r>
        <w:rPr>
          <w:sz w:val="24"/>
          <w:szCs w:val="24"/>
        </w:rPr>
        <w:t>ont</w:t>
      </w:r>
      <w:r w:rsidRPr="00B4089B">
        <w:rPr>
          <w:sz w:val="24"/>
          <w:szCs w:val="24"/>
        </w:rPr>
        <w:t xml:space="preserve"> vocation à </w:t>
      </w:r>
      <w:r>
        <w:rPr>
          <w:sz w:val="24"/>
          <w:szCs w:val="24"/>
        </w:rPr>
        <w:t>compléter</w:t>
      </w:r>
      <w:r w:rsidRPr="00B4089B">
        <w:rPr>
          <w:sz w:val="24"/>
          <w:szCs w:val="24"/>
        </w:rPr>
        <w:t xml:space="preserve"> la partie Projet Educatif De Territoire du Projet Educatif Local</w:t>
      </w:r>
      <w:r>
        <w:rPr>
          <w:sz w:val="24"/>
          <w:szCs w:val="24"/>
        </w:rPr>
        <w:t>, propre à leur(s) école(s), et à la faire évoluer</w:t>
      </w:r>
      <w:r w:rsidRPr="00B4089B">
        <w:rPr>
          <w:sz w:val="24"/>
          <w:szCs w:val="24"/>
        </w:rPr>
        <w:t>.</w:t>
      </w:r>
    </w:p>
    <w:p w:rsidR="00B47315" w:rsidRDefault="00B47315" w:rsidP="00B47315">
      <w:pPr>
        <w:spacing w:after="0" w:line="240" w:lineRule="auto"/>
        <w:rPr>
          <w:sz w:val="24"/>
          <w:szCs w:val="24"/>
        </w:rPr>
      </w:pPr>
      <w:r w:rsidRPr="00B4089B">
        <w:rPr>
          <w:sz w:val="24"/>
          <w:szCs w:val="24"/>
        </w:rPr>
        <w:t xml:space="preserve">Dans le respect des compétences des Communes, qui ont la charge des écoles, et par là même de l’organisation de celles-ci, </w:t>
      </w:r>
      <w:r>
        <w:rPr>
          <w:sz w:val="24"/>
          <w:szCs w:val="24"/>
        </w:rPr>
        <w:t>la Communauté de Communes accompagne</w:t>
      </w:r>
      <w:r w:rsidRPr="00B4089B">
        <w:rPr>
          <w:sz w:val="24"/>
          <w:szCs w:val="24"/>
        </w:rPr>
        <w:t xml:space="preserve"> ces démarches, </w:t>
      </w:r>
      <w:r>
        <w:rPr>
          <w:sz w:val="24"/>
          <w:szCs w:val="24"/>
        </w:rPr>
        <w:t>légitimité par la délibération votée à l’unanimité du Conseil Communautaire le 13/11/2014.</w:t>
      </w:r>
    </w:p>
    <w:p w:rsidR="00B47315" w:rsidRDefault="00B47315" w:rsidP="00B47315">
      <w:pPr>
        <w:spacing w:after="0" w:line="240" w:lineRule="auto"/>
        <w:rPr>
          <w:sz w:val="24"/>
          <w:szCs w:val="24"/>
        </w:rPr>
      </w:pPr>
    </w:p>
    <w:p w:rsidR="00B47315" w:rsidRPr="00447DF5" w:rsidRDefault="00B47315" w:rsidP="00B47315">
      <w:pPr>
        <w:spacing w:after="0" w:line="240" w:lineRule="auto"/>
        <w:rPr>
          <w:sz w:val="24"/>
          <w:szCs w:val="24"/>
        </w:rPr>
      </w:pPr>
      <w:r>
        <w:rPr>
          <w:sz w:val="24"/>
          <w:szCs w:val="24"/>
        </w:rPr>
        <w:t xml:space="preserve">La partie qui suit, par territoire d’école(s), </w:t>
      </w:r>
      <w:r w:rsidRPr="00447DF5">
        <w:rPr>
          <w:sz w:val="24"/>
          <w:szCs w:val="24"/>
        </w:rPr>
        <w:t xml:space="preserve">fait apparaître l’organisation de l’école concernée, planning, </w:t>
      </w:r>
      <w:r>
        <w:rPr>
          <w:sz w:val="24"/>
          <w:szCs w:val="24"/>
        </w:rPr>
        <w:t xml:space="preserve">les formes </w:t>
      </w:r>
      <w:r w:rsidRPr="00447DF5">
        <w:rPr>
          <w:sz w:val="24"/>
          <w:szCs w:val="24"/>
        </w:rPr>
        <w:t>de travail concerté</w:t>
      </w:r>
      <w:r>
        <w:rPr>
          <w:sz w:val="24"/>
          <w:szCs w:val="24"/>
        </w:rPr>
        <w:t>e</w:t>
      </w:r>
      <w:r w:rsidRPr="00447DF5">
        <w:rPr>
          <w:sz w:val="24"/>
          <w:szCs w:val="24"/>
        </w:rPr>
        <w:t xml:space="preserve"> </w:t>
      </w:r>
      <w:r>
        <w:rPr>
          <w:sz w:val="24"/>
          <w:szCs w:val="24"/>
        </w:rPr>
        <w:t>instaurées, les objectifs et les intentions en la matière.</w:t>
      </w:r>
    </w:p>
    <w:p w:rsidR="00B47315" w:rsidRDefault="00B47315" w:rsidP="00B47315">
      <w:pPr>
        <w:ind w:left="360"/>
        <w:rPr>
          <w:sz w:val="24"/>
          <w:szCs w:val="24"/>
        </w:rPr>
      </w:pPr>
    </w:p>
    <w:p w:rsidR="00B47315" w:rsidRDefault="00B47315" w:rsidP="00B47315">
      <w:pPr>
        <w:ind w:left="360"/>
        <w:rPr>
          <w:sz w:val="24"/>
          <w:szCs w:val="24"/>
        </w:rPr>
      </w:pPr>
    </w:p>
    <w:p w:rsidR="00B47315" w:rsidRPr="00B4089B" w:rsidRDefault="00B47315" w:rsidP="00B47315">
      <w:pPr>
        <w:ind w:left="360"/>
        <w:rPr>
          <w:sz w:val="24"/>
          <w:szCs w:val="24"/>
        </w:rPr>
      </w:pPr>
    </w:p>
    <w:p w:rsidR="00B47315" w:rsidRDefault="00B47315" w:rsidP="00B47315">
      <w:pPr>
        <w:pStyle w:val="Paragraphedeliste"/>
        <w:numPr>
          <w:ilvl w:val="1"/>
          <w:numId w:val="32"/>
        </w:numPr>
        <w:rPr>
          <w:sz w:val="24"/>
          <w:szCs w:val="24"/>
        </w:rPr>
      </w:pPr>
      <w:r w:rsidRPr="00922E9C">
        <w:rPr>
          <w:b/>
          <w:sz w:val="24"/>
          <w:szCs w:val="24"/>
          <w:u w:val="single"/>
        </w:rPr>
        <w:lastRenderedPageBreak/>
        <w:t>PRECISIONS PAR ECOLE / RPI</w:t>
      </w:r>
      <w:r w:rsidRPr="00B4089B">
        <w:rPr>
          <w:sz w:val="24"/>
          <w:szCs w:val="24"/>
        </w:rPr>
        <w:t> :</w:t>
      </w:r>
    </w:p>
    <w:p w:rsidR="00B47315" w:rsidRDefault="00B47315" w:rsidP="00B47315">
      <w:pPr>
        <w:rPr>
          <w:i/>
          <w:sz w:val="24"/>
          <w:szCs w:val="24"/>
        </w:rPr>
      </w:pPr>
      <w:r>
        <w:rPr>
          <w:i/>
          <w:sz w:val="24"/>
          <w:szCs w:val="24"/>
        </w:rPr>
        <w:t>Toutes les Communes du Canton, à l’exception de Tarascon, partant du principe qu’un service de qualité existait pour le périscolaire sur l’ensemble du Territoire, ont passé commande à la Communauté de Communes (convention de mandat), pour la mise en place des nouveaux temps périscolaires.</w:t>
      </w:r>
    </w:p>
    <w:p w:rsidR="00B47315" w:rsidRDefault="00B47315" w:rsidP="00B47315">
      <w:pPr>
        <w:rPr>
          <w:i/>
          <w:sz w:val="24"/>
          <w:szCs w:val="24"/>
        </w:rPr>
      </w:pPr>
      <w:r>
        <w:rPr>
          <w:i/>
          <w:sz w:val="24"/>
          <w:szCs w:val="24"/>
        </w:rPr>
        <w:t>Tarascon, afin d’optimiser les espaces, au regard de la proximité et du savoir-faire de la MJC, a fait appel à cette association pour mettre en place les Temps d’Activités Périscolaires supplémentaires. En 2014/2015 la Commune de Tarascon a rejoint la dynamique des autres Communes.</w:t>
      </w:r>
    </w:p>
    <w:p w:rsidR="00B47315" w:rsidRDefault="00B47315" w:rsidP="00B47315">
      <w:pPr>
        <w:jc w:val="center"/>
        <w:rPr>
          <w:b/>
          <w:sz w:val="24"/>
          <w:szCs w:val="24"/>
        </w:rPr>
      </w:pPr>
      <w:r>
        <w:rPr>
          <w:b/>
          <w:sz w:val="24"/>
          <w:szCs w:val="24"/>
        </w:rPr>
        <w:t>Temps d’Activités Périscolaires / Ateliers des ALAE</w:t>
      </w:r>
    </w:p>
    <w:p w:rsidR="00B47315" w:rsidRDefault="00B47315" w:rsidP="00B47315">
      <w:pPr>
        <w:rPr>
          <w:sz w:val="24"/>
          <w:szCs w:val="24"/>
        </w:rPr>
      </w:pPr>
      <w:r>
        <w:rPr>
          <w:sz w:val="24"/>
          <w:szCs w:val="24"/>
        </w:rPr>
        <w:t>Les Temps d’Activités Périscolaires supplémentaires (Ateliers de l’ALAE), ont été mis en place dès la rentrée 2013/2014 par l’ensemble des ALAE concernés (10 sur 12). A la rentrée 2014/2015 les 12 ALAE sont concernés. En effet Tarascon a aussi confié les TAP à la Communauté de Communes. LEC Grand Sud, qui gère les ALAE pour le compte de la collectivité, a pu s’appuyer sur l’expérience de la MJC Tarascon, sur ces écoles, afin de faire évoluer le fonctionnement.</w:t>
      </w:r>
    </w:p>
    <w:p w:rsidR="00B47315" w:rsidRDefault="00B47315" w:rsidP="00B47315">
      <w:pPr>
        <w:rPr>
          <w:sz w:val="24"/>
          <w:szCs w:val="24"/>
        </w:rPr>
      </w:pPr>
      <w:r>
        <w:rPr>
          <w:sz w:val="24"/>
          <w:szCs w:val="24"/>
        </w:rPr>
        <w:t>L’ensemble des animateurs des ALAE du Pays de Tarascon a bénéficié d’un accompagnement à ce sujet au travers de formations / actions :</w:t>
      </w:r>
    </w:p>
    <w:p w:rsidR="00B47315" w:rsidRDefault="00B47315" w:rsidP="00B47315">
      <w:pPr>
        <w:pStyle w:val="Paragraphedeliste"/>
        <w:numPr>
          <w:ilvl w:val="0"/>
          <w:numId w:val="20"/>
        </w:numPr>
        <w:rPr>
          <w:sz w:val="24"/>
          <w:szCs w:val="24"/>
        </w:rPr>
      </w:pPr>
      <w:r>
        <w:rPr>
          <w:sz w:val="24"/>
          <w:szCs w:val="24"/>
        </w:rPr>
        <w:t>Conférence avec Nicole DELVOLVE et travail de groupe autour de l’intérêt des enfants et la place du périscolaire dans la réforme.</w:t>
      </w:r>
    </w:p>
    <w:p w:rsidR="00B47315" w:rsidRDefault="00B47315" w:rsidP="00B47315">
      <w:pPr>
        <w:pStyle w:val="Paragraphedeliste"/>
        <w:numPr>
          <w:ilvl w:val="0"/>
          <w:numId w:val="20"/>
        </w:numPr>
        <w:rPr>
          <w:sz w:val="24"/>
          <w:szCs w:val="24"/>
        </w:rPr>
      </w:pPr>
      <w:r>
        <w:rPr>
          <w:sz w:val="24"/>
          <w:szCs w:val="24"/>
        </w:rPr>
        <w:t>Recensement des compétences individuelles.</w:t>
      </w:r>
    </w:p>
    <w:p w:rsidR="00B47315" w:rsidRDefault="00B47315" w:rsidP="00B47315">
      <w:pPr>
        <w:pStyle w:val="Paragraphedeliste"/>
        <w:numPr>
          <w:ilvl w:val="0"/>
          <w:numId w:val="20"/>
        </w:numPr>
        <w:rPr>
          <w:sz w:val="24"/>
          <w:szCs w:val="24"/>
        </w:rPr>
      </w:pPr>
      <w:r>
        <w:rPr>
          <w:sz w:val="24"/>
          <w:szCs w:val="24"/>
        </w:rPr>
        <w:t>Elaboration de « programme » sur des cycles de 7 semaines (entre chaque période de vacances). Diffusion de l’information aux Parents et aux Elus, tant sur le contenu que sur le fonctionnement des Ateliers.</w:t>
      </w:r>
    </w:p>
    <w:p w:rsidR="00B47315" w:rsidRDefault="00B47315" w:rsidP="00B47315">
      <w:pPr>
        <w:rPr>
          <w:sz w:val="24"/>
          <w:szCs w:val="24"/>
        </w:rPr>
      </w:pPr>
      <w:r>
        <w:rPr>
          <w:sz w:val="24"/>
          <w:szCs w:val="24"/>
        </w:rPr>
        <w:t xml:space="preserve">Les ateliers s’inscrivent pleinement dans le projet de l’ALAE, dans un souci de cohérence et de continuité éducative (Cf. pièces jointes / projets pédagogiques des ALAE du Pays de Tarascon. Le fait que les mêmes animateurs gèrent ces temps permet des adaptations et évite l’impression de temps contraints qui pourrait être ressentie si le périscolaire était « morcelé ». </w:t>
      </w:r>
    </w:p>
    <w:p w:rsidR="00B47315" w:rsidRDefault="00B47315" w:rsidP="00B47315">
      <w:pPr>
        <w:rPr>
          <w:sz w:val="24"/>
          <w:szCs w:val="24"/>
        </w:rPr>
      </w:pPr>
      <w:r>
        <w:rPr>
          <w:sz w:val="24"/>
          <w:szCs w:val="24"/>
        </w:rPr>
        <w:t>Une réflexion, à partir de l’observation des fonctionnements en 2013/2014, a permis de faire évoluer les pratiques en 2014/2015, avec une attention portée, entre autre, sur :</w:t>
      </w:r>
    </w:p>
    <w:p w:rsidR="00B47315" w:rsidRDefault="00B47315" w:rsidP="00B47315">
      <w:pPr>
        <w:pStyle w:val="Paragraphedeliste"/>
        <w:numPr>
          <w:ilvl w:val="0"/>
          <w:numId w:val="20"/>
        </w:numPr>
        <w:rPr>
          <w:i/>
          <w:sz w:val="24"/>
          <w:szCs w:val="24"/>
        </w:rPr>
      </w:pPr>
      <w:r>
        <w:rPr>
          <w:i/>
          <w:sz w:val="24"/>
          <w:szCs w:val="24"/>
        </w:rPr>
        <w:t>Les temps de repos des enfants, et la sieste des plus petits en particulier.</w:t>
      </w:r>
    </w:p>
    <w:p w:rsidR="00B47315" w:rsidRDefault="00B47315" w:rsidP="00B47315">
      <w:pPr>
        <w:pStyle w:val="Paragraphedeliste"/>
        <w:numPr>
          <w:ilvl w:val="0"/>
          <w:numId w:val="20"/>
        </w:numPr>
        <w:rPr>
          <w:i/>
          <w:sz w:val="24"/>
          <w:szCs w:val="24"/>
        </w:rPr>
      </w:pPr>
      <w:r>
        <w:rPr>
          <w:i/>
          <w:sz w:val="24"/>
          <w:szCs w:val="24"/>
        </w:rPr>
        <w:t>Le droit de « ne rien faire » ou de « choisir son loisir » sur les temps périscolaires.</w:t>
      </w:r>
    </w:p>
    <w:p w:rsidR="00B47315" w:rsidRDefault="00B47315" w:rsidP="00B47315">
      <w:pPr>
        <w:pStyle w:val="Paragraphedeliste"/>
        <w:numPr>
          <w:ilvl w:val="0"/>
          <w:numId w:val="20"/>
        </w:numPr>
        <w:rPr>
          <w:i/>
          <w:sz w:val="24"/>
          <w:szCs w:val="24"/>
        </w:rPr>
      </w:pPr>
      <w:r>
        <w:rPr>
          <w:i/>
          <w:sz w:val="24"/>
          <w:szCs w:val="24"/>
        </w:rPr>
        <w:t>L’échange de compétences des animateurs du réseau et des intervenants extérieurs, afin d’élargir l’offre de découverte faite aux enfants.</w:t>
      </w:r>
    </w:p>
    <w:p w:rsidR="00B47315" w:rsidRPr="00C23969" w:rsidRDefault="00B47315" w:rsidP="00B47315">
      <w:pPr>
        <w:jc w:val="center"/>
        <w:rPr>
          <w:b/>
          <w:sz w:val="24"/>
          <w:szCs w:val="24"/>
        </w:rPr>
      </w:pPr>
      <w:r>
        <w:rPr>
          <w:b/>
          <w:sz w:val="24"/>
          <w:szCs w:val="24"/>
        </w:rPr>
        <w:lastRenderedPageBreak/>
        <w:t>Spécificités à</w:t>
      </w:r>
      <w:r w:rsidRPr="00C23969">
        <w:rPr>
          <w:b/>
          <w:sz w:val="24"/>
          <w:szCs w:val="24"/>
        </w:rPr>
        <w:t xml:space="preserve"> </w:t>
      </w:r>
      <w:r>
        <w:rPr>
          <w:b/>
          <w:sz w:val="24"/>
          <w:szCs w:val="24"/>
        </w:rPr>
        <w:t>l</w:t>
      </w:r>
      <w:r w:rsidRPr="00C23969">
        <w:rPr>
          <w:b/>
          <w:sz w:val="24"/>
          <w:szCs w:val="24"/>
        </w:rPr>
        <w:t>’échelle</w:t>
      </w:r>
      <w:r>
        <w:rPr>
          <w:b/>
          <w:sz w:val="24"/>
          <w:szCs w:val="24"/>
        </w:rPr>
        <w:t xml:space="preserve"> du Territoire d</w:t>
      </w:r>
      <w:r w:rsidRPr="00C23969">
        <w:rPr>
          <w:b/>
          <w:sz w:val="24"/>
          <w:szCs w:val="24"/>
        </w:rPr>
        <w:t>e</w:t>
      </w:r>
      <w:r>
        <w:rPr>
          <w:b/>
          <w:sz w:val="24"/>
          <w:szCs w:val="24"/>
        </w:rPr>
        <w:t xml:space="preserve"> chaque Ecoles d</w:t>
      </w:r>
      <w:r w:rsidRPr="00C23969">
        <w:rPr>
          <w:b/>
          <w:sz w:val="24"/>
          <w:szCs w:val="24"/>
        </w:rPr>
        <w:t>u Pays De Tarascon</w:t>
      </w:r>
    </w:p>
    <w:p w:rsidR="00B47315" w:rsidRPr="006845C6" w:rsidRDefault="00B47315" w:rsidP="00B47315">
      <w:pPr>
        <w:pStyle w:val="Paragraphedeliste"/>
        <w:numPr>
          <w:ilvl w:val="1"/>
          <w:numId w:val="15"/>
        </w:numPr>
        <w:rPr>
          <w:sz w:val="24"/>
          <w:szCs w:val="24"/>
        </w:rPr>
      </w:pPr>
      <w:r w:rsidRPr="006845C6">
        <w:rPr>
          <w:b/>
          <w:sz w:val="24"/>
          <w:szCs w:val="24"/>
        </w:rPr>
        <w:t>Ecoles de Tarascon</w:t>
      </w:r>
      <w:r>
        <w:rPr>
          <w:sz w:val="24"/>
          <w:szCs w:val="24"/>
        </w:rPr>
        <w:t> </w:t>
      </w:r>
      <w:r w:rsidRPr="006845C6">
        <w:rPr>
          <w:sz w:val="24"/>
          <w:szCs w:val="24"/>
        </w:rPr>
        <w:t>:</w:t>
      </w:r>
    </w:p>
    <w:p w:rsidR="00B47315" w:rsidRDefault="00B47315" w:rsidP="00B47315">
      <w:pPr>
        <w:rPr>
          <w:sz w:val="24"/>
          <w:szCs w:val="24"/>
        </w:rPr>
      </w:pPr>
      <w:r w:rsidRPr="00072A28">
        <w:rPr>
          <w:sz w:val="24"/>
          <w:szCs w:val="24"/>
          <w:u w:val="single"/>
        </w:rPr>
        <w:t>Ecole</w:t>
      </w:r>
      <w:r w:rsidRPr="006609D0">
        <w:rPr>
          <w:b/>
          <w:sz w:val="24"/>
          <w:szCs w:val="24"/>
          <w:u w:val="single"/>
        </w:rPr>
        <w:t xml:space="preserve"> élémentaire </w:t>
      </w:r>
      <w:r w:rsidRPr="00072A28">
        <w:rPr>
          <w:sz w:val="24"/>
          <w:szCs w:val="24"/>
          <w:u w:val="single"/>
        </w:rPr>
        <w:t>du Pradelet</w:t>
      </w:r>
      <w:r>
        <w:rPr>
          <w:sz w:val="24"/>
          <w:szCs w:val="24"/>
        </w:rPr>
        <w:t xml:space="preserve"> : </w:t>
      </w:r>
    </w:p>
    <w:p w:rsidR="00B47315" w:rsidRPr="006609D0" w:rsidRDefault="00B47315" w:rsidP="00B47315">
      <w:pPr>
        <w:rPr>
          <w:sz w:val="24"/>
          <w:szCs w:val="24"/>
        </w:rPr>
      </w:pPr>
      <w:r w:rsidRPr="006609D0">
        <w:rPr>
          <w:b/>
          <w:sz w:val="24"/>
          <w:szCs w:val="24"/>
        </w:rPr>
        <w:t>Effectifs 2014/2015</w:t>
      </w:r>
      <w:r w:rsidRPr="006609D0">
        <w:rPr>
          <w:sz w:val="24"/>
          <w:szCs w:val="24"/>
        </w:rPr>
        <w:t xml:space="preserve"> : </w:t>
      </w:r>
      <w:r w:rsidRPr="006609D0">
        <w:rPr>
          <w:b/>
          <w:sz w:val="24"/>
          <w:szCs w:val="24"/>
        </w:rPr>
        <w:t>153 élèves</w:t>
      </w:r>
      <w:r w:rsidRPr="006609D0">
        <w:rPr>
          <w:sz w:val="24"/>
          <w:szCs w:val="24"/>
        </w:rPr>
        <w:t xml:space="preserve"> répartis en 8 classes + une CLIS</w:t>
      </w:r>
    </w:p>
    <w:p w:rsidR="00B47315" w:rsidRPr="00EC59AF" w:rsidRDefault="00B47315" w:rsidP="00B47315">
      <w:pPr>
        <w:rPr>
          <w:sz w:val="24"/>
          <w:szCs w:val="24"/>
        </w:rPr>
      </w:pPr>
      <w:r w:rsidRPr="00EC59AF">
        <w:rPr>
          <w:sz w:val="24"/>
          <w:szCs w:val="24"/>
        </w:rPr>
        <w:t>29 CP / 24 CE1 / 25 CE2 / 37 CM1 / 29 CM2  / CLIS : 9 élèves.</w:t>
      </w:r>
    </w:p>
    <w:p w:rsidR="00B47315" w:rsidRPr="00EC59AF" w:rsidRDefault="00B47315" w:rsidP="00B47315">
      <w:pPr>
        <w:rPr>
          <w:sz w:val="24"/>
          <w:szCs w:val="24"/>
        </w:rPr>
      </w:pPr>
      <w:r w:rsidRPr="00EC59AF">
        <w:rPr>
          <w:sz w:val="24"/>
          <w:szCs w:val="24"/>
          <w:u w:val="single"/>
        </w:rPr>
        <w:t xml:space="preserve">Ecole </w:t>
      </w:r>
      <w:r w:rsidRPr="006609D0">
        <w:rPr>
          <w:b/>
          <w:sz w:val="24"/>
          <w:szCs w:val="24"/>
          <w:u w:val="single"/>
        </w:rPr>
        <w:t>Maternelle</w:t>
      </w:r>
      <w:r w:rsidRPr="00EC59AF">
        <w:rPr>
          <w:sz w:val="24"/>
          <w:szCs w:val="24"/>
          <w:u w:val="single"/>
        </w:rPr>
        <w:t xml:space="preserve"> du Pradelet</w:t>
      </w:r>
      <w:r w:rsidRPr="00EC59AF">
        <w:rPr>
          <w:sz w:val="24"/>
          <w:szCs w:val="24"/>
        </w:rPr>
        <w:t> :</w:t>
      </w:r>
    </w:p>
    <w:p w:rsidR="00B47315" w:rsidRPr="006609D0" w:rsidRDefault="00B47315" w:rsidP="00B47315">
      <w:pPr>
        <w:rPr>
          <w:sz w:val="24"/>
          <w:szCs w:val="24"/>
        </w:rPr>
      </w:pPr>
      <w:r w:rsidRPr="006609D0">
        <w:rPr>
          <w:b/>
          <w:sz w:val="24"/>
          <w:szCs w:val="24"/>
        </w:rPr>
        <w:t>Effectifs 2014/2015</w:t>
      </w:r>
      <w:r w:rsidRPr="006609D0">
        <w:rPr>
          <w:sz w:val="24"/>
          <w:szCs w:val="24"/>
        </w:rPr>
        <w:t xml:space="preserve"> : </w:t>
      </w:r>
      <w:r w:rsidRPr="006609D0">
        <w:rPr>
          <w:b/>
          <w:sz w:val="24"/>
          <w:szCs w:val="24"/>
        </w:rPr>
        <w:t>103 élèves</w:t>
      </w:r>
      <w:r w:rsidRPr="006609D0">
        <w:rPr>
          <w:sz w:val="24"/>
          <w:szCs w:val="24"/>
        </w:rPr>
        <w:t xml:space="preserve"> répartis en 5 classes</w:t>
      </w:r>
    </w:p>
    <w:p w:rsidR="00B47315" w:rsidRPr="00EC59AF" w:rsidRDefault="00B47315" w:rsidP="00B47315">
      <w:pPr>
        <w:rPr>
          <w:sz w:val="24"/>
          <w:szCs w:val="24"/>
        </w:rPr>
      </w:pPr>
      <w:r w:rsidRPr="00EC59AF">
        <w:rPr>
          <w:sz w:val="24"/>
          <w:szCs w:val="24"/>
        </w:rPr>
        <w:t>19 Très Petite Section et 31 Petite Section sur 2 classes / 23 Moyenne Section et 30 Grande Section sur 3 classes (1 MS / 1 MS et GS / 1 GS).</w:t>
      </w:r>
    </w:p>
    <w:p w:rsidR="00B47315" w:rsidRPr="00922E9C" w:rsidRDefault="00B47315" w:rsidP="00B47315">
      <w:pPr>
        <w:rPr>
          <w:sz w:val="24"/>
          <w:szCs w:val="24"/>
        </w:rPr>
      </w:pPr>
      <w:r w:rsidRPr="006609D0">
        <w:rPr>
          <w:b/>
          <w:sz w:val="24"/>
          <w:szCs w:val="24"/>
          <w:u w:val="single"/>
        </w:rPr>
        <w:t>Planning de l’organisation de la semaine</w:t>
      </w:r>
      <w:r>
        <w:rPr>
          <w:sz w:val="24"/>
          <w:szCs w:val="24"/>
        </w:rPr>
        <w:t> :</w:t>
      </w:r>
    </w:p>
    <w:p w:rsidR="00B47315" w:rsidRDefault="00B47315" w:rsidP="00B47315">
      <w:pPr>
        <w:rPr>
          <w:sz w:val="24"/>
          <w:szCs w:val="24"/>
        </w:rPr>
      </w:pPr>
      <w:r w:rsidRPr="00EC59AF">
        <w:rPr>
          <w:b/>
          <w:sz w:val="24"/>
          <w:szCs w:val="24"/>
        </w:rPr>
        <w:t>ALAE</w:t>
      </w:r>
      <w:r>
        <w:rPr>
          <w:sz w:val="24"/>
          <w:szCs w:val="24"/>
        </w:rPr>
        <w:t xml:space="preserve"> 7H30 à 8H30</w:t>
      </w:r>
      <w:r w:rsidRPr="00EC59AF">
        <w:rPr>
          <w:sz w:val="24"/>
          <w:szCs w:val="24"/>
        </w:rPr>
        <w:t xml:space="preserve"> </w:t>
      </w:r>
      <w:r>
        <w:rPr>
          <w:sz w:val="24"/>
          <w:szCs w:val="24"/>
        </w:rPr>
        <w:t xml:space="preserve">(7H30 à 9H </w:t>
      </w:r>
      <w:r w:rsidRPr="00DA1982">
        <w:rPr>
          <w:b/>
          <w:sz w:val="24"/>
          <w:szCs w:val="24"/>
        </w:rPr>
        <w:t>le mercredi</w:t>
      </w:r>
      <w:r>
        <w:rPr>
          <w:sz w:val="24"/>
          <w:szCs w:val="24"/>
        </w:rPr>
        <w:t>)</w:t>
      </w:r>
    </w:p>
    <w:p w:rsidR="00B47315" w:rsidRDefault="00B47315" w:rsidP="00B47315">
      <w:pPr>
        <w:rPr>
          <w:sz w:val="24"/>
          <w:szCs w:val="24"/>
        </w:rPr>
      </w:pPr>
      <w:r w:rsidRPr="00EC59AF">
        <w:rPr>
          <w:b/>
          <w:sz w:val="24"/>
          <w:szCs w:val="24"/>
        </w:rPr>
        <w:t>CLASSE</w:t>
      </w:r>
      <w:r>
        <w:rPr>
          <w:sz w:val="24"/>
          <w:szCs w:val="24"/>
        </w:rPr>
        <w:t xml:space="preserve"> 8H30 à 12H (9H à 12H </w:t>
      </w:r>
      <w:r w:rsidRPr="00DA1982">
        <w:rPr>
          <w:b/>
          <w:sz w:val="24"/>
          <w:szCs w:val="24"/>
        </w:rPr>
        <w:t>le mercredi</w:t>
      </w:r>
      <w:r>
        <w:rPr>
          <w:sz w:val="24"/>
          <w:szCs w:val="24"/>
        </w:rPr>
        <w:t>)</w:t>
      </w:r>
    </w:p>
    <w:p w:rsidR="00B47315" w:rsidRDefault="00B47315" w:rsidP="00B47315">
      <w:pPr>
        <w:rPr>
          <w:sz w:val="24"/>
          <w:szCs w:val="24"/>
        </w:rPr>
      </w:pPr>
      <w:r w:rsidRPr="00EC59AF">
        <w:rPr>
          <w:b/>
          <w:sz w:val="24"/>
          <w:szCs w:val="24"/>
        </w:rPr>
        <w:t>ALAE</w:t>
      </w:r>
      <w:r>
        <w:rPr>
          <w:sz w:val="24"/>
          <w:szCs w:val="24"/>
        </w:rPr>
        <w:t xml:space="preserve"> 12H à 13H45 puis ATELIERS DE L’ALAE (</w:t>
      </w:r>
      <w:r w:rsidRPr="00EC59AF">
        <w:rPr>
          <w:b/>
          <w:sz w:val="24"/>
          <w:szCs w:val="24"/>
        </w:rPr>
        <w:t>TAP</w:t>
      </w:r>
      <w:r>
        <w:rPr>
          <w:sz w:val="24"/>
          <w:szCs w:val="24"/>
        </w:rPr>
        <w:t>) 13H50 à 14H35 / 13H30 à 14H35 pour les maternelles. (</w:t>
      </w:r>
      <w:r w:rsidRPr="00EC59AF">
        <w:rPr>
          <w:b/>
          <w:sz w:val="24"/>
          <w:szCs w:val="24"/>
        </w:rPr>
        <w:t>Garderie municipale</w:t>
      </w:r>
      <w:r>
        <w:rPr>
          <w:sz w:val="24"/>
          <w:szCs w:val="24"/>
        </w:rPr>
        <w:t xml:space="preserve"> de 12H à 12H30 </w:t>
      </w:r>
      <w:r>
        <w:rPr>
          <w:b/>
          <w:sz w:val="24"/>
          <w:szCs w:val="24"/>
        </w:rPr>
        <w:t>le m</w:t>
      </w:r>
      <w:r w:rsidRPr="00DA1982">
        <w:rPr>
          <w:b/>
          <w:sz w:val="24"/>
          <w:szCs w:val="24"/>
        </w:rPr>
        <w:t>ercredi</w:t>
      </w:r>
      <w:r>
        <w:rPr>
          <w:sz w:val="24"/>
          <w:szCs w:val="24"/>
        </w:rPr>
        <w:t>)</w:t>
      </w:r>
    </w:p>
    <w:p w:rsidR="00B47315" w:rsidRDefault="00B47315" w:rsidP="00B47315">
      <w:pPr>
        <w:rPr>
          <w:sz w:val="24"/>
          <w:szCs w:val="24"/>
        </w:rPr>
      </w:pPr>
      <w:r w:rsidRPr="00EC59AF">
        <w:rPr>
          <w:b/>
          <w:sz w:val="24"/>
          <w:szCs w:val="24"/>
        </w:rPr>
        <w:t xml:space="preserve">CLASSE </w:t>
      </w:r>
      <w:r>
        <w:rPr>
          <w:sz w:val="24"/>
          <w:szCs w:val="24"/>
        </w:rPr>
        <w:t>14H45 à 16H30</w:t>
      </w:r>
    </w:p>
    <w:p w:rsidR="00B47315" w:rsidRDefault="00B47315" w:rsidP="00B47315">
      <w:pPr>
        <w:rPr>
          <w:sz w:val="24"/>
          <w:szCs w:val="24"/>
        </w:rPr>
      </w:pPr>
      <w:r w:rsidRPr="00EC59AF">
        <w:rPr>
          <w:b/>
          <w:sz w:val="24"/>
          <w:szCs w:val="24"/>
        </w:rPr>
        <w:t>ALAE</w:t>
      </w:r>
      <w:r>
        <w:rPr>
          <w:sz w:val="24"/>
          <w:szCs w:val="24"/>
        </w:rPr>
        <w:t xml:space="preserve"> 16H30 à 18H15.</w:t>
      </w:r>
    </w:p>
    <w:p w:rsidR="00B47315" w:rsidRDefault="00B47315" w:rsidP="00B47315">
      <w:pPr>
        <w:rPr>
          <w:sz w:val="24"/>
          <w:szCs w:val="24"/>
        </w:rPr>
      </w:pPr>
      <w:r w:rsidRPr="00EC59AF">
        <w:rPr>
          <w:b/>
          <w:sz w:val="24"/>
          <w:szCs w:val="24"/>
        </w:rPr>
        <w:t>APC</w:t>
      </w:r>
      <w:r>
        <w:rPr>
          <w:sz w:val="24"/>
          <w:szCs w:val="24"/>
        </w:rPr>
        <w:t xml:space="preserve"> pour les </w:t>
      </w:r>
      <w:r w:rsidRPr="00EC59AF">
        <w:rPr>
          <w:b/>
          <w:sz w:val="24"/>
          <w:szCs w:val="24"/>
        </w:rPr>
        <w:t>élémentaires</w:t>
      </w:r>
      <w:r>
        <w:rPr>
          <w:sz w:val="24"/>
          <w:szCs w:val="24"/>
        </w:rPr>
        <w:t> : Mardi et Jeudi de 14H à 14H45.</w:t>
      </w:r>
    </w:p>
    <w:p w:rsidR="00B47315" w:rsidRDefault="00B47315" w:rsidP="00B47315">
      <w:pPr>
        <w:rPr>
          <w:sz w:val="24"/>
          <w:szCs w:val="24"/>
        </w:rPr>
      </w:pPr>
      <w:r w:rsidRPr="00EC59AF">
        <w:rPr>
          <w:b/>
          <w:sz w:val="24"/>
          <w:szCs w:val="24"/>
        </w:rPr>
        <w:t>APC</w:t>
      </w:r>
      <w:r>
        <w:rPr>
          <w:sz w:val="24"/>
          <w:szCs w:val="24"/>
        </w:rPr>
        <w:t xml:space="preserve"> pour les </w:t>
      </w:r>
      <w:r w:rsidRPr="00EC59AF">
        <w:rPr>
          <w:b/>
          <w:sz w:val="24"/>
          <w:szCs w:val="24"/>
        </w:rPr>
        <w:t>maternelles</w:t>
      </w:r>
      <w:r>
        <w:rPr>
          <w:sz w:val="24"/>
          <w:szCs w:val="24"/>
        </w:rPr>
        <w:t> : Lundi, ou Mardi, et Jeudi de 14H à 14H45.</w:t>
      </w:r>
    </w:p>
    <w:p w:rsidR="00B47315" w:rsidRPr="000C0362" w:rsidRDefault="00B47315" w:rsidP="00B47315">
      <w:pPr>
        <w:rPr>
          <w:b/>
          <w:color w:val="FF0000"/>
          <w:sz w:val="24"/>
          <w:szCs w:val="24"/>
          <w:u w:val="single"/>
        </w:rPr>
      </w:pPr>
      <w:r w:rsidRPr="000C0362">
        <w:rPr>
          <w:b/>
          <w:color w:val="FF0000"/>
          <w:sz w:val="24"/>
          <w:szCs w:val="24"/>
          <w:u w:val="single"/>
        </w:rPr>
        <w:t xml:space="preserve">Ecole </w:t>
      </w:r>
      <w:r>
        <w:rPr>
          <w:b/>
          <w:color w:val="FF0000"/>
          <w:sz w:val="24"/>
          <w:szCs w:val="24"/>
          <w:u w:val="single"/>
        </w:rPr>
        <w:t>Elémentaire</w:t>
      </w:r>
    </w:p>
    <w:p w:rsidR="00B47315" w:rsidRDefault="00B47315" w:rsidP="00B47315">
      <w:pPr>
        <w:rPr>
          <w:sz w:val="24"/>
          <w:szCs w:val="24"/>
        </w:rPr>
      </w:pPr>
      <w:r w:rsidRPr="00C81F63">
        <w:rPr>
          <w:b/>
          <w:color w:val="FF0000"/>
          <w:sz w:val="24"/>
          <w:szCs w:val="24"/>
          <w:u w:val="single"/>
        </w:rPr>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xml:space="preserve"> : </w:t>
      </w:r>
      <w:r w:rsidRPr="00050172">
        <w:rPr>
          <w:color w:val="FF0000"/>
          <w:sz w:val="24"/>
          <w:szCs w:val="24"/>
        </w:rPr>
        <w:t>Des évolutions</w:t>
      </w:r>
      <w:r w:rsidRPr="00F352EC">
        <w:rPr>
          <w:color w:val="FF0000"/>
          <w:sz w:val="24"/>
          <w:szCs w:val="24"/>
        </w:rPr>
        <w:t xml:space="preserve"> notoires ont vu le jour</w:t>
      </w:r>
      <w:r>
        <w:rPr>
          <w:color w:val="FF0000"/>
          <w:sz w:val="24"/>
          <w:szCs w:val="24"/>
        </w:rPr>
        <w:t xml:space="preserve"> à la rentrée 2014/2015</w:t>
      </w:r>
      <w:r w:rsidRPr="00F352EC">
        <w:rPr>
          <w:color w:val="FF0000"/>
          <w:sz w:val="24"/>
          <w:szCs w:val="24"/>
        </w:rPr>
        <w:t xml:space="preserve"> grâce à une analyse partagée de la situation avec tous les acteurs éducatifs, en particulier les enseignants, les ATSEM et les animateurs. Ces échanges</w:t>
      </w:r>
      <w:r>
        <w:rPr>
          <w:color w:val="FF0000"/>
          <w:sz w:val="24"/>
          <w:szCs w:val="24"/>
        </w:rPr>
        <w:t>, enrichis par les observations partagées avec l’opérateur pour les TAP en 2013/2014 (MJC Tarascon)</w:t>
      </w:r>
      <w:r w:rsidRPr="00F352EC">
        <w:rPr>
          <w:color w:val="FF0000"/>
          <w:sz w:val="24"/>
          <w:szCs w:val="24"/>
        </w:rPr>
        <w:t xml:space="preserve"> ont </w:t>
      </w:r>
      <w:r>
        <w:rPr>
          <w:color w:val="FF0000"/>
          <w:sz w:val="24"/>
          <w:szCs w:val="24"/>
        </w:rPr>
        <w:t>permis de revoir l’organisation et le contenu des ateliers :</w:t>
      </w:r>
    </w:p>
    <w:p w:rsidR="00B47315" w:rsidRDefault="00B47315" w:rsidP="00B47315">
      <w:pPr>
        <w:pStyle w:val="Paragraphedeliste"/>
        <w:numPr>
          <w:ilvl w:val="0"/>
          <w:numId w:val="20"/>
        </w:numPr>
        <w:rPr>
          <w:color w:val="FF0000"/>
          <w:sz w:val="24"/>
          <w:szCs w:val="24"/>
        </w:rPr>
      </w:pPr>
      <w:r>
        <w:rPr>
          <w:color w:val="FF0000"/>
          <w:sz w:val="24"/>
          <w:szCs w:val="24"/>
        </w:rPr>
        <w:t>Des animateurs et des espaces « référents » par tranche d’âge ont été mis en place afin de favoriser la gestion des groupes, et de faciliter la participation des enfants.</w:t>
      </w:r>
    </w:p>
    <w:p w:rsidR="00B47315" w:rsidRDefault="00B47315" w:rsidP="00B47315">
      <w:pPr>
        <w:pStyle w:val="Paragraphedeliste"/>
        <w:numPr>
          <w:ilvl w:val="0"/>
          <w:numId w:val="20"/>
        </w:numPr>
        <w:rPr>
          <w:color w:val="FF0000"/>
          <w:sz w:val="24"/>
          <w:szCs w:val="24"/>
        </w:rPr>
      </w:pPr>
      <w:r>
        <w:rPr>
          <w:color w:val="FF0000"/>
          <w:sz w:val="24"/>
          <w:szCs w:val="24"/>
        </w:rPr>
        <w:t>Des pôles « multi activités » répondent désormais aux besoins de certains enfants de « choisir leur activité », voire de « ne rien faire ».</w:t>
      </w:r>
    </w:p>
    <w:p w:rsidR="00B47315" w:rsidRPr="00855338" w:rsidRDefault="00B47315" w:rsidP="00B47315">
      <w:pPr>
        <w:rPr>
          <w:color w:val="FF0000"/>
          <w:sz w:val="24"/>
          <w:szCs w:val="24"/>
        </w:rPr>
      </w:pPr>
      <w:r>
        <w:rPr>
          <w:color w:val="FF0000"/>
          <w:sz w:val="24"/>
          <w:szCs w:val="24"/>
        </w:rPr>
        <w:lastRenderedPageBreak/>
        <w:t>Afin de permettre aux animateurs d’ateliers de se concentrer sur leur activité, dans l’intérêt des enfants, un « facilitateur » a été mis en place pour gérer les « petits bobos », les « éventuels conflits ». Il est aussi en lien avec les parents qui amènent leur enfant après la pause méridienne. Enfin il permet aussi de gérer les présences (des enfants, des animateurs).</w:t>
      </w:r>
    </w:p>
    <w:p w:rsidR="00B47315" w:rsidRDefault="00B47315" w:rsidP="00B47315">
      <w:pPr>
        <w:rPr>
          <w:color w:val="FF0000"/>
          <w:sz w:val="24"/>
          <w:szCs w:val="24"/>
        </w:rPr>
      </w:pPr>
      <w:r>
        <w:rPr>
          <w:color w:val="FF0000"/>
          <w:sz w:val="24"/>
          <w:szCs w:val="24"/>
        </w:rPr>
        <w:t>Chaque professionnel a sa place dans l’organisation, et ainsi les réponses apportées aux enfants sont plus adaptées. L’offre est enrichie par l’intervention de personnels de la Communes (professeurs d’EPS et professeur de Musique), et d’intervenants extérieurs (Cirque, Arts, Développement Durable …etc.).</w:t>
      </w:r>
    </w:p>
    <w:p w:rsidR="00B47315" w:rsidRDefault="00B47315" w:rsidP="00B47315">
      <w:pPr>
        <w:rPr>
          <w:color w:val="FF0000"/>
          <w:sz w:val="24"/>
          <w:szCs w:val="24"/>
        </w:rPr>
      </w:pPr>
      <w:r>
        <w:rPr>
          <w:color w:val="FF0000"/>
          <w:sz w:val="24"/>
          <w:szCs w:val="24"/>
        </w:rPr>
        <w:t>Le fait que le prestataire « Ateliers TAP » soit désormais le même que celui des ALAE, favorise sans aucun doute la continuité éducative recherchée par la réforme. Ceci facilite aussi les liaisons avec les enseignants qui n’ont désormais qu’un interlocuteur pour le temps périscolaire.</w:t>
      </w:r>
    </w:p>
    <w:p w:rsidR="00B47315" w:rsidRDefault="00B47315" w:rsidP="00B47315">
      <w:pPr>
        <w:rPr>
          <w:b/>
          <w:color w:val="FF0000"/>
          <w:sz w:val="24"/>
          <w:szCs w:val="24"/>
          <w:u w:val="single"/>
        </w:rPr>
      </w:pPr>
    </w:p>
    <w:p w:rsidR="00B47315" w:rsidRDefault="00B47315" w:rsidP="00B47315">
      <w:pPr>
        <w:rPr>
          <w:color w:val="FF0000"/>
          <w:sz w:val="24"/>
          <w:szCs w:val="24"/>
        </w:rPr>
      </w:pPr>
      <w:r>
        <w:rPr>
          <w:b/>
          <w:color w:val="FF0000"/>
          <w:sz w:val="24"/>
          <w:szCs w:val="24"/>
          <w:u w:val="single"/>
        </w:rPr>
        <w:t xml:space="preserve">Concertations entre les différents acteurs / projets partagés </w:t>
      </w:r>
      <w:r>
        <w:rPr>
          <w:color w:val="FF0000"/>
          <w:sz w:val="24"/>
          <w:szCs w:val="24"/>
        </w:rPr>
        <w:t>:</w:t>
      </w:r>
    </w:p>
    <w:p w:rsidR="00B47315" w:rsidRDefault="00B47315" w:rsidP="00B47315">
      <w:pPr>
        <w:rPr>
          <w:color w:val="FF0000"/>
          <w:sz w:val="24"/>
          <w:szCs w:val="24"/>
        </w:rPr>
      </w:pPr>
      <w:r>
        <w:rPr>
          <w:color w:val="FF0000"/>
          <w:sz w:val="24"/>
          <w:szCs w:val="24"/>
        </w:rPr>
        <w:t xml:space="preserve">La concertation est désormais quotidienne entre les différents acteurs de la journée scolaire (périscolaire et enseignants). </w:t>
      </w:r>
    </w:p>
    <w:p w:rsidR="00B47315" w:rsidRDefault="00B47315" w:rsidP="00B47315">
      <w:pPr>
        <w:rPr>
          <w:color w:val="FF0000"/>
          <w:sz w:val="24"/>
          <w:szCs w:val="24"/>
        </w:rPr>
      </w:pPr>
      <w:r>
        <w:rPr>
          <w:color w:val="FF0000"/>
          <w:sz w:val="24"/>
          <w:szCs w:val="24"/>
        </w:rPr>
        <w:t xml:space="preserve">Un travail spécifique avec la restauration scolaire démarre. </w:t>
      </w:r>
    </w:p>
    <w:p w:rsidR="00B47315" w:rsidRDefault="00B47315" w:rsidP="00B47315">
      <w:pPr>
        <w:rPr>
          <w:color w:val="FF0000"/>
          <w:sz w:val="24"/>
          <w:szCs w:val="24"/>
        </w:rPr>
      </w:pPr>
      <w:r>
        <w:rPr>
          <w:color w:val="FF0000"/>
          <w:sz w:val="24"/>
          <w:szCs w:val="24"/>
        </w:rPr>
        <w:t>Des projets partagés sont déjà initiés, tel que le marché de Noël qui a bénéficié de l’implication de tous, y compris des parents et de la Commune.</w:t>
      </w:r>
    </w:p>
    <w:p w:rsidR="00B47315" w:rsidRDefault="00B47315" w:rsidP="00B47315">
      <w:pPr>
        <w:rPr>
          <w:color w:val="FF0000"/>
          <w:sz w:val="24"/>
          <w:szCs w:val="24"/>
        </w:rPr>
      </w:pPr>
      <w:r>
        <w:rPr>
          <w:color w:val="FF0000"/>
          <w:sz w:val="24"/>
          <w:szCs w:val="24"/>
        </w:rPr>
        <w:t>La coordination à plusieurs têtes, Communauté de Communes, LEC GS et Mairie de Tarascon, facilite la réussite de la nouvelle organisation.</w:t>
      </w:r>
    </w:p>
    <w:p w:rsidR="00B47315" w:rsidRPr="000C0362" w:rsidRDefault="00B47315" w:rsidP="00B47315">
      <w:pPr>
        <w:rPr>
          <w:b/>
          <w:color w:val="FF0000"/>
          <w:sz w:val="24"/>
          <w:szCs w:val="24"/>
        </w:rPr>
      </w:pPr>
      <w:r>
        <w:rPr>
          <w:b/>
          <w:color w:val="FF0000"/>
          <w:sz w:val="24"/>
          <w:szCs w:val="24"/>
          <w:u w:val="single"/>
        </w:rPr>
        <w:t>Orientations et priorités pour les mois à venir</w:t>
      </w:r>
      <w:r>
        <w:rPr>
          <w:b/>
          <w:color w:val="FF0000"/>
          <w:sz w:val="24"/>
          <w:szCs w:val="24"/>
        </w:rPr>
        <w:t xml:space="preserve"> (Projets, idées, besoins observés nécessitant une prise en considération, …etc.)</w:t>
      </w: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B47315" w:rsidRPr="000C0362" w:rsidRDefault="00B47315" w:rsidP="00B47315">
      <w:pPr>
        <w:rPr>
          <w:b/>
          <w:color w:val="FF0000"/>
          <w:sz w:val="24"/>
          <w:szCs w:val="24"/>
          <w:u w:val="single"/>
        </w:rPr>
      </w:pPr>
      <w:r>
        <w:rPr>
          <w:b/>
          <w:color w:val="FF0000"/>
          <w:sz w:val="24"/>
          <w:szCs w:val="24"/>
          <w:u w:val="single"/>
        </w:rPr>
        <w:lastRenderedPageBreak/>
        <w:t>Ecole Maternelle</w:t>
      </w:r>
    </w:p>
    <w:p w:rsidR="00B47315" w:rsidRDefault="00B47315" w:rsidP="00B47315">
      <w:pPr>
        <w:rPr>
          <w:sz w:val="24"/>
          <w:szCs w:val="24"/>
        </w:rPr>
      </w:pPr>
      <w:r w:rsidRPr="00C81F63">
        <w:rPr>
          <w:b/>
          <w:color w:val="FF0000"/>
          <w:sz w:val="24"/>
          <w:szCs w:val="24"/>
          <w:u w:val="single"/>
        </w:rPr>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xml:space="preserve"> : </w:t>
      </w:r>
      <w:r w:rsidRPr="00050172">
        <w:rPr>
          <w:color w:val="FF0000"/>
          <w:sz w:val="24"/>
          <w:szCs w:val="24"/>
        </w:rPr>
        <w:t>Des évolutions</w:t>
      </w:r>
      <w:r w:rsidRPr="00F352EC">
        <w:rPr>
          <w:color w:val="FF0000"/>
          <w:sz w:val="24"/>
          <w:szCs w:val="24"/>
        </w:rPr>
        <w:t xml:space="preserve"> notoires ont vu le jour</w:t>
      </w:r>
      <w:r>
        <w:rPr>
          <w:color w:val="FF0000"/>
          <w:sz w:val="24"/>
          <w:szCs w:val="24"/>
        </w:rPr>
        <w:t xml:space="preserve"> à la rentrée 2014/2015</w:t>
      </w:r>
      <w:r w:rsidRPr="00F352EC">
        <w:rPr>
          <w:color w:val="FF0000"/>
          <w:sz w:val="24"/>
          <w:szCs w:val="24"/>
        </w:rPr>
        <w:t xml:space="preserve"> grâce à une analyse partagée de la situation avec tous les acteurs éducatifs, en particulier les enseignants, les ATSEM et les animateurs. Ces échanges</w:t>
      </w:r>
      <w:r>
        <w:rPr>
          <w:color w:val="FF0000"/>
          <w:sz w:val="24"/>
          <w:szCs w:val="24"/>
        </w:rPr>
        <w:t xml:space="preserve">, enrichis par les observations partagées de l’opérateur TAP en 2013/2014 (MJC Tarascon) et du responsable du Service Education de la Mairie de Tarascon </w:t>
      </w:r>
      <w:r w:rsidRPr="00F352EC">
        <w:rPr>
          <w:color w:val="FF0000"/>
          <w:sz w:val="24"/>
          <w:szCs w:val="24"/>
        </w:rPr>
        <w:t xml:space="preserve"> ont abouti au repositionnement de la sieste pour les plus petits à 13 H 30 et à une organisation spatio-temporelle nouvelle, ré</w:t>
      </w:r>
      <w:r>
        <w:rPr>
          <w:color w:val="FF0000"/>
          <w:sz w:val="24"/>
          <w:szCs w:val="24"/>
        </w:rPr>
        <w:t xml:space="preserve">pondant aux besoins des enfants. </w:t>
      </w:r>
    </w:p>
    <w:p w:rsidR="00B47315" w:rsidRDefault="00B47315" w:rsidP="00B47315">
      <w:pPr>
        <w:rPr>
          <w:color w:val="FF0000"/>
          <w:sz w:val="24"/>
          <w:szCs w:val="24"/>
        </w:rPr>
      </w:pPr>
      <w:r>
        <w:rPr>
          <w:color w:val="FF0000"/>
          <w:sz w:val="24"/>
          <w:szCs w:val="24"/>
        </w:rPr>
        <w:t>Chaque professionnel a sa place dans l’organisation, et ainsi les réponses apportées aux enfants sont adaptées. L’accueil a aussi été revu afin de prendre en compte ce même besoin pour les enfants ayant déjeuné à leur domicile.</w:t>
      </w:r>
    </w:p>
    <w:p w:rsidR="00B47315" w:rsidRDefault="00B47315" w:rsidP="00B47315">
      <w:pPr>
        <w:rPr>
          <w:color w:val="FF0000"/>
          <w:sz w:val="24"/>
          <w:szCs w:val="24"/>
        </w:rPr>
      </w:pPr>
      <w:r>
        <w:rPr>
          <w:color w:val="FF0000"/>
          <w:sz w:val="24"/>
          <w:szCs w:val="24"/>
        </w:rPr>
        <w:t>De même, avec la Commune, l’augmentation du nombre de navettes transportant les enfants vers le restaurant scolaire, permet une meilleure prise en compte du temps de repas.</w:t>
      </w:r>
    </w:p>
    <w:p w:rsidR="00B47315" w:rsidRDefault="00B47315" w:rsidP="00B47315">
      <w:pPr>
        <w:rPr>
          <w:b/>
          <w:color w:val="FF0000"/>
          <w:sz w:val="24"/>
          <w:szCs w:val="24"/>
          <w:u w:val="single"/>
        </w:rPr>
      </w:pPr>
    </w:p>
    <w:p w:rsidR="00B47315" w:rsidRDefault="00B47315" w:rsidP="00B47315">
      <w:pPr>
        <w:rPr>
          <w:color w:val="FF0000"/>
          <w:sz w:val="24"/>
          <w:szCs w:val="24"/>
        </w:rPr>
      </w:pPr>
      <w:r>
        <w:rPr>
          <w:b/>
          <w:color w:val="FF0000"/>
          <w:sz w:val="24"/>
          <w:szCs w:val="24"/>
          <w:u w:val="single"/>
        </w:rPr>
        <w:t xml:space="preserve">Concertations entre les différents acteurs / projets partagés </w:t>
      </w:r>
      <w:r>
        <w:rPr>
          <w:color w:val="FF0000"/>
          <w:sz w:val="24"/>
          <w:szCs w:val="24"/>
        </w:rPr>
        <w:t>:</w:t>
      </w:r>
    </w:p>
    <w:p w:rsidR="00B47315" w:rsidRDefault="00B47315" w:rsidP="00B47315">
      <w:pPr>
        <w:rPr>
          <w:color w:val="FF0000"/>
          <w:sz w:val="24"/>
          <w:szCs w:val="24"/>
        </w:rPr>
      </w:pPr>
      <w:r>
        <w:rPr>
          <w:color w:val="FF0000"/>
          <w:sz w:val="24"/>
          <w:szCs w:val="24"/>
        </w:rPr>
        <w:t>La concertation est désormais quotidienne entre les différents acteurs de la journée scolaire (périscolaire, ATSEM et enseignants). Cette concertation, en amont de l’organisation, a permis une mise en place apaisée à la rentrée 2014/2015.</w:t>
      </w:r>
    </w:p>
    <w:p w:rsidR="00B47315" w:rsidRDefault="00B47315" w:rsidP="00B47315">
      <w:pPr>
        <w:rPr>
          <w:color w:val="FF0000"/>
          <w:sz w:val="24"/>
          <w:szCs w:val="24"/>
        </w:rPr>
      </w:pPr>
      <w:r>
        <w:rPr>
          <w:color w:val="FF0000"/>
          <w:sz w:val="24"/>
          <w:szCs w:val="24"/>
        </w:rPr>
        <w:t xml:space="preserve">Un travail spécifique avec la restauration scolaire démarre. </w:t>
      </w:r>
    </w:p>
    <w:p w:rsidR="00B47315" w:rsidRDefault="00B47315" w:rsidP="00B47315">
      <w:pPr>
        <w:rPr>
          <w:color w:val="FF0000"/>
          <w:sz w:val="24"/>
          <w:szCs w:val="24"/>
        </w:rPr>
      </w:pPr>
      <w:r>
        <w:rPr>
          <w:color w:val="FF0000"/>
          <w:sz w:val="24"/>
          <w:szCs w:val="24"/>
        </w:rPr>
        <w:t>Des projets partagés sont déjà initiés, tel que le marché de Noël qui a bénéficié de l’implication de tous, y compris des parents et de la Commune.</w:t>
      </w:r>
    </w:p>
    <w:p w:rsidR="00B47315" w:rsidRDefault="00B47315" w:rsidP="00B47315">
      <w:pPr>
        <w:rPr>
          <w:color w:val="FF0000"/>
          <w:sz w:val="24"/>
          <w:szCs w:val="24"/>
        </w:rPr>
      </w:pPr>
      <w:r>
        <w:rPr>
          <w:color w:val="FF0000"/>
          <w:sz w:val="24"/>
          <w:szCs w:val="24"/>
        </w:rPr>
        <w:t>La coordination à plusieurs têtes, Communauté de Communes, LEC GS et Mairie de Tarascon, facilite la réussite de la nouvelle organisation.</w:t>
      </w:r>
    </w:p>
    <w:p w:rsidR="00B47315" w:rsidRPr="000C0362" w:rsidRDefault="00B47315" w:rsidP="00B47315">
      <w:pPr>
        <w:rPr>
          <w:b/>
          <w:color w:val="FF0000"/>
          <w:sz w:val="24"/>
          <w:szCs w:val="24"/>
        </w:rPr>
      </w:pPr>
      <w:r>
        <w:rPr>
          <w:b/>
          <w:color w:val="FF0000"/>
          <w:sz w:val="24"/>
          <w:szCs w:val="24"/>
          <w:u w:val="single"/>
        </w:rPr>
        <w:t>Orientations et priorités pour les mois à venir</w:t>
      </w:r>
      <w:r>
        <w:rPr>
          <w:b/>
          <w:color w:val="FF0000"/>
          <w:sz w:val="24"/>
          <w:szCs w:val="24"/>
        </w:rPr>
        <w:t xml:space="preserve"> (Projets, idées, besoins observés nécessitant une prise en considération, …etc.)</w:t>
      </w: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Pr="00050172" w:rsidRDefault="00B47315" w:rsidP="00B47315">
      <w:pPr>
        <w:rPr>
          <w:color w:val="FF0000"/>
          <w:sz w:val="24"/>
          <w:szCs w:val="24"/>
        </w:rPr>
      </w:pPr>
    </w:p>
    <w:p w:rsidR="00B47315" w:rsidRPr="00447DF5" w:rsidRDefault="00B47315" w:rsidP="00B47315">
      <w:pPr>
        <w:pStyle w:val="Paragraphedeliste"/>
        <w:numPr>
          <w:ilvl w:val="1"/>
          <w:numId w:val="15"/>
        </w:numPr>
        <w:rPr>
          <w:sz w:val="24"/>
          <w:szCs w:val="24"/>
        </w:rPr>
      </w:pPr>
      <w:r w:rsidRPr="00447DF5">
        <w:rPr>
          <w:b/>
          <w:sz w:val="24"/>
          <w:szCs w:val="24"/>
        </w:rPr>
        <w:lastRenderedPageBreak/>
        <w:t>Ecole de Saurat</w:t>
      </w:r>
      <w:r w:rsidRPr="00447DF5">
        <w:rPr>
          <w:sz w:val="24"/>
          <w:szCs w:val="24"/>
        </w:rPr>
        <w:t> :</w:t>
      </w:r>
    </w:p>
    <w:p w:rsidR="00B47315" w:rsidRPr="00C23969" w:rsidRDefault="00B47315" w:rsidP="00B47315">
      <w:pPr>
        <w:rPr>
          <w:sz w:val="24"/>
          <w:szCs w:val="24"/>
        </w:rPr>
      </w:pPr>
      <w:r w:rsidRPr="00C23969">
        <w:rPr>
          <w:b/>
          <w:sz w:val="24"/>
          <w:szCs w:val="24"/>
        </w:rPr>
        <w:t>Effectifs 2014/2015</w:t>
      </w:r>
      <w:r w:rsidRPr="00C23969">
        <w:rPr>
          <w:sz w:val="24"/>
          <w:szCs w:val="24"/>
        </w:rPr>
        <w:t xml:space="preserve"> : </w:t>
      </w:r>
      <w:r w:rsidRPr="00931D7A">
        <w:rPr>
          <w:b/>
          <w:sz w:val="24"/>
          <w:szCs w:val="24"/>
        </w:rPr>
        <w:t>64 élèves</w:t>
      </w:r>
      <w:r w:rsidRPr="00C23969">
        <w:rPr>
          <w:sz w:val="24"/>
          <w:szCs w:val="24"/>
        </w:rPr>
        <w:t xml:space="preserve"> répartis en 3 classes</w:t>
      </w:r>
    </w:p>
    <w:p w:rsidR="00B47315" w:rsidRPr="00C23969" w:rsidRDefault="00B47315" w:rsidP="00B47315">
      <w:pPr>
        <w:rPr>
          <w:sz w:val="24"/>
          <w:szCs w:val="24"/>
        </w:rPr>
      </w:pPr>
      <w:r w:rsidRPr="00C23969">
        <w:rPr>
          <w:b/>
          <w:sz w:val="24"/>
          <w:szCs w:val="24"/>
        </w:rPr>
        <w:t>Maternelle</w:t>
      </w:r>
      <w:r w:rsidRPr="00C23969">
        <w:rPr>
          <w:sz w:val="24"/>
          <w:szCs w:val="24"/>
        </w:rPr>
        <w:t> : Petite Section  à Grande Section, 22</w:t>
      </w:r>
      <w:r>
        <w:rPr>
          <w:sz w:val="24"/>
          <w:szCs w:val="24"/>
        </w:rPr>
        <w:t xml:space="preserve"> élèves (6 Petite Section / 6 MS / 10 GS)</w:t>
      </w:r>
    </w:p>
    <w:p w:rsidR="00B47315" w:rsidRPr="00C23969" w:rsidRDefault="00B47315" w:rsidP="00B47315">
      <w:pPr>
        <w:rPr>
          <w:sz w:val="24"/>
          <w:szCs w:val="24"/>
        </w:rPr>
      </w:pPr>
      <w:r w:rsidRPr="00C23969">
        <w:rPr>
          <w:b/>
          <w:sz w:val="24"/>
          <w:szCs w:val="24"/>
        </w:rPr>
        <w:t>Elémentaire</w:t>
      </w:r>
      <w:r>
        <w:rPr>
          <w:sz w:val="24"/>
          <w:szCs w:val="24"/>
        </w:rPr>
        <w:t> : 42 élèves (</w:t>
      </w:r>
      <w:r w:rsidRPr="00C23969">
        <w:rPr>
          <w:sz w:val="24"/>
          <w:szCs w:val="24"/>
        </w:rPr>
        <w:t xml:space="preserve">10 CP / 11 CE1 / 10 CE2 / 7 CM1 / 4 </w:t>
      </w:r>
      <w:r>
        <w:rPr>
          <w:sz w:val="24"/>
          <w:szCs w:val="24"/>
        </w:rPr>
        <w:t>CM2)</w:t>
      </w:r>
    </w:p>
    <w:p w:rsidR="00B47315" w:rsidRDefault="00B47315" w:rsidP="00B47315">
      <w:pPr>
        <w:rPr>
          <w:sz w:val="24"/>
          <w:szCs w:val="24"/>
        </w:rPr>
      </w:pPr>
      <w:r w:rsidRPr="006609D0">
        <w:rPr>
          <w:b/>
          <w:sz w:val="24"/>
          <w:szCs w:val="24"/>
          <w:u w:val="single"/>
        </w:rPr>
        <w:t>Planning de l’organisation de la semaine</w:t>
      </w:r>
      <w:r>
        <w:rPr>
          <w:sz w:val="24"/>
          <w:szCs w:val="24"/>
        </w:rPr>
        <w:t> :</w:t>
      </w:r>
    </w:p>
    <w:p w:rsidR="00B47315" w:rsidRDefault="00B47315" w:rsidP="00B47315">
      <w:pPr>
        <w:rPr>
          <w:sz w:val="24"/>
          <w:szCs w:val="24"/>
        </w:rPr>
      </w:pPr>
      <w:r w:rsidRPr="006609D0">
        <w:rPr>
          <w:b/>
          <w:sz w:val="24"/>
          <w:szCs w:val="24"/>
        </w:rPr>
        <w:t>ALAE</w:t>
      </w:r>
      <w:r>
        <w:rPr>
          <w:sz w:val="24"/>
          <w:szCs w:val="24"/>
        </w:rPr>
        <w:t xml:space="preserve"> 8H à 9H</w:t>
      </w:r>
    </w:p>
    <w:p w:rsidR="00B47315" w:rsidRDefault="00B47315" w:rsidP="00B47315">
      <w:pPr>
        <w:rPr>
          <w:sz w:val="24"/>
          <w:szCs w:val="24"/>
        </w:rPr>
      </w:pPr>
      <w:r w:rsidRPr="006609D0">
        <w:rPr>
          <w:b/>
          <w:sz w:val="24"/>
          <w:szCs w:val="24"/>
        </w:rPr>
        <w:t>CLASSE</w:t>
      </w:r>
      <w:r>
        <w:rPr>
          <w:sz w:val="24"/>
          <w:szCs w:val="24"/>
        </w:rPr>
        <w:t xml:space="preserve"> 9H à 12H</w:t>
      </w:r>
    </w:p>
    <w:p w:rsidR="00B47315" w:rsidRDefault="00B47315" w:rsidP="00B47315">
      <w:pPr>
        <w:rPr>
          <w:sz w:val="24"/>
          <w:szCs w:val="24"/>
        </w:rPr>
      </w:pPr>
      <w:r w:rsidRPr="006609D0">
        <w:rPr>
          <w:b/>
          <w:sz w:val="24"/>
          <w:szCs w:val="24"/>
        </w:rPr>
        <w:t>ALAE</w:t>
      </w:r>
      <w:r>
        <w:rPr>
          <w:sz w:val="24"/>
          <w:szCs w:val="24"/>
        </w:rPr>
        <w:t xml:space="preserve"> 12H à 13H30 puis ATELIERS DE L’ALAE (</w:t>
      </w:r>
      <w:r w:rsidRPr="006609D0">
        <w:rPr>
          <w:b/>
          <w:sz w:val="24"/>
          <w:szCs w:val="24"/>
        </w:rPr>
        <w:t>TAP</w:t>
      </w:r>
      <w:r>
        <w:rPr>
          <w:sz w:val="24"/>
          <w:szCs w:val="24"/>
        </w:rPr>
        <w:t>) 13H30 à 14H15 (</w:t>
      </w:r>
      <w:r w:rsidRPr="00EC59AF">
        <w:rPr>
          <w:b/>
          <w:sz w:val="24"/>
          <w:szCs w:val="24"/>
        </w:rPr>
        <w:t>Garderie municipale</w:t>
      </w:r>
      <w:r>
        <w:rPr>
          <w:sz w:val="24"/>
          <w:szCs w:val="24"/>
        </w:rPr>
        <w:t xml:space="preserve"> de 12H à 12H30 </w:t>
      </w:r>
      <w:r>
        <w:rPr>
          <w:b/>
          <w:sz w:val="24"/>
          <w:szCs w:val="24"/>
        </w:rPr>
        <w:t>le m</w:t>
      </w:r>
      <w:r w:rsidRPr="00DA1982">
        <w:rPr>
          <w:b/>
          <w:sz w:val="24"/>
          <w:szCs w:val="24"/>
        </w:rPr>
        <w:t>ercredi</w:t>
      </w:r>
      <w:r>
        <w:rPr>
          <w:sz w:val="24"/>
          <w:szCs w:val="24"/>
        </w:rPr>
        <w:t>)</w:t>
      </w:r>
    </w:p>
    <w:p w:rsidR="00B47315" w:rsidRDefault="00B47315" w:rsidP="00B47315">
      <w:pPr>
        <w:rPr>
          <w:sz w:val="24"/>
          <w:szCs w:val="24"/>
        </w:rPr>
      </w:pPr>
      <w:r w:rsidRPr="006609D0">
        <w:rPr>
          <w:b/>
          <w:sz w:val="24"/>
          <w:szCs w:val="24"/>
        </w:rPr>
        <w:t>CLASSE</w:t>
      </w:r>
      <w:r>
        <w:rPr>
          <w:sz w:val="24"/>
          <w:szCs w:val="24"/>
        </w:rPr>
        <w:t xml:space="preserve"> 14H15 à 16H30</w:t>
      </w:r>
    </w:p>
    <w:p w:rsidR="00B47315" w:rsidRDefault="00B47315" w:rsidP="00B47315">
      <w:pPr>
        <w:rPr>
          <w:sz w:val="24"/>
          <w:szCs w:val="24"/>
        </w:rPr>
      </w:pPr>
      <w:r w:rsidRPr="006609D0">
        <w:rPr>
          <w:b/>
          <w:sz w:val="24"/>
          <w:szCs w:val="24"/>
        </w:rPr>
        <w:t>ALAE</w:t>
      </w:r>
      <w:r>
        <w:rPr>
          <w:sz w:val="24"/>
          <w:szCs w:val="24"/>
        </w:rPr>
        <w:t xml:space="preserve"> 16H30 à 18H.</w:t>
      </w:r>
    </w:p>
    <w:p w:rsidR="00B47315" w:rsidRDefault="00B47315" w:rsidP="00B47315">
      <w:pPr>
        <w:rPr>
          <w:sz w:val="24"/>
          <w:szCs w:val="24"/>
        </w:rPr>
      </w:pPr>
      <w:r w:rsidRPr="006609D0">
        <w:rPr>
          <w:b/>
          <w:sz w:val="24"/>
          <w:szCs w:val="24"/>
        </w:rPr>
        <w:t>APC</w:t>
      </w:r>
      <w:r w:rsidRPr="00072A28">
        <w:rPr>
          <w:sz w:val="24"/>
          <w:szCs w:val="24"/>
        </w:rPr>
        <w:t> :</w:t>
      </w:r>
      <w:r>
        <w:rPr>
          <w:sz w:val="24"/>
          <w:szCs w:val="24"/>
        </w:rPr>
        <w:t xml:space="preserve"> Lundi, Mardi et Jeudi de 13H30 à 14H05</w:t>
      </w:r>
    </w:p>
    <w:p w:rsidR="00B47315" w:rsidRDefault="00B47315" w:rsidP="00B47315">
      <w:pPr>
        <w:rPr>
          <w:sz w:val="24"/>
          <w:szCs w:val="24"/>
        </w:rPr>
      </w:pPr>
      <w:r w:rsidRPr="00C81F63">
        <w:rPr>
          <w:b/>
          <w:color w:val="FF0000"/>
          <w:sz w:val="24"/>
          <w:szCs w:val="24"/>
          <w:u w:val="single"/>
        </w:rPr>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Pr="001A100E"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w:t>
      </w:r>
      <w:r>
        <w:rPr>
          <w:color w:val="FF0000"/>
          <w:sz w:val="24"/>
          <w:szCs w:val="24"/>
        </w:rPr>
        <w:t xml:space="preserve">: </w:t>
      </w:r>
      <w:r w:rsidRPr="001A100E">
        <w:rPr>
          <w:color w:val="FF0000"/>
          <w:sz w:val="24"/>
          <w:szCs w:val="24"/>
        </w:rPr>
        <w:t xml:space="preserve">La concertation enseignants / ALAE </w:t>
      </w:r>
      <w:r>
        <w:rPr>
          <w:color w:val="FF0000"/>
          <w:sz w:val="24"/>
          <w:szCs w:val="24"/>
        </w:rPr>
        <w:t>a favorisé</w:t>
      </w:r>
      <w:r w:rsidRPr="001A100E">
        <w:rPr>
          <w:color w:val="FF0000"/>
          <w:sz w:val="24"/>
          <w:szCs w:val="24"/>
        </w:rPr>
        <w:t xml:space="preserve"> une gestion </w:t>
      </w:r>
      <w:r>
        <w:rPr>
          <w:color w:val="FF0000"/>
          <w:sz w:val="24"/>
          <w:szCs w:val="24"/>
        </w:rPr>
        <w:t xml:space="preserve">optimisée </w:t>
      </w:r>
      <w:r w:rsidRPr="001A100E">
        <w:rPr>
          <w:color w:val="FF0000"/>
          <w:sz w:val="24"/>
          <w:szCs w:val="24"/>
        </w:rPr>
        <w:t>de la pause méridienne :</w:t>
      </w:r>
    </w:p>
    <w:p w:rsidR="00B47315" w:rsidRPr="001A100E" w:rsidRDefault="00B47315" w:rsidP="00B47315">
      <w:pPr>
        <w:pStyle w:val="Paragraphedeliste"/>
        <w:numPr>
          <w:ilvl w:val="0"/>
          <w:numId w:val="20"/>
        </w:numPr>
        <w:rPr>
          <w:color w:val="FF0000"/>
          <w:sz w:val="24"/>
          <w:szCs w:val="24"/>
        </w:rPr>
      </w:pPr>
      <w:r w:rsidRPr="001A100E">
        <w:rPr>
          <w:color w:val="FF0000"/>
          <w:sz w:val="24"/>
          <w:szCs w:val="24"/>
        </w:rPr>
        <w:t>En amont pour permettre aux enfants de prendre un repas dans de bonnes conditions.</w:t>
      </w:r>
    </w:p>
    <w:p w:rsidR="00B47315" w:rsidRPr="001A100E" w:rsidRDefault="00B47315" w:rsidP="00B47315">
      <w:pPr>
        <w:pStyle w:val="Paragraphedeliste"/>
        <w:numPr>
          <w:ilvl w:val="0"/>
          <w:numId w:val="20"/>
        </w:numPr>
        <w:rPr>
          <w:color w:val="FF0000"/>
          <w:sz w:val="24"/>
          <w:szCs w:val="24"/>
        </w:rPr>
      </w:pPr>
      <w:r w:rsidRPr="001A100E">
        <w:rPr>
          <w:color w:val="FF0000"/>
          <w:sz w:val="24"/>
          <w:szCs w:val="24"/>
        </w:rPr>
        <w:t>En aval pour favoriser la rentrée dans les apprentissages après les ateliers de l’ALAE. (accompagnement des enfants, par très petits groupes, voir individuellement, jusqu’en classe / retour au calme instauré sur l’ALAE …etc.)</w:t>
      </w:r>
    </w:p>
    <w:p w:rsidR="00B47315" w:rsidRPr="001A100E" w:rsidRDefault="00B47315" w:rsidP="00B47315">
      <w:pPr>
        <w:pStyle w:val="Paragraphedeliste"/>
        <w:numPr>
          <w:ilvl w:val="0"/>
          <w:numId w:val="20"/>
        </w:numPr>
        <w:rPr>
          <w:color w:val="FF0000"/>
          <w:sz w:val="24"/>
          <w:szCs w:val="24"/>
        </w:rPr>
      </w:pPr>
      <w:r w:rsidRPr="001A100E">
        <w:rPr>
          <w:color w:val="FF0000"/>
          <w:sz w:val="24"/>
          <w:szCs w:val="24"/>
        </w:rPr>
        <w:t>En prenant en compte, avec la Mairie, le temps de sieste nécessaire pour les plus petits, dès 13H30.</w:t>
      </w:r>
    </w:p>
    <w:p w:rsidR="00B47315" w:rsidRPr="005E793A" w:rsidRDefault="00B47315" w:rsidP="00B47315">
      <w:pPr>
        <w:rPr>
          <w:color w:val="FF0000"/>
          <w:sz w:val="24"/>
          <w:szCs w:val="24"/>
        </w:rPr>
      </w:pPr>
      <w:r w:rsidRPr="005E793A">
        <w:rPr>
          <w:b/>
          <w:color w:val="FF0000"/>
          <w:sz w:val="24"/>
          <w:szCs w:val="24"/>
          <w:u w:val="single"/>
        </w:rPr>
        <w:t>Concertations entre les différe</w:t>
      </w:r>
      <w:r>
        <w:rPr>
          <w:b/>
          <w:color w:val="FF0000"/>
          <w:sz w:val="24"/>
          <w:szCs w:val="24"/>
          <w:u w:val="single"/>
        </w:rPr>
        <w:t xml:space="preserve">nts acteurs / projets partagés </w:t>
      </w:r>
      <w:r w:rsidRPr="005E793A">
        <w:rPr>
          <w:color w:val="FF0000"/>
          <w:sz w:val="24"/>
          <w:szCs w:val="24"/>
        </w:rPr>
        <w:t>:</w:t>
      </w:r>
    </w:p>
    <w:p w:rsidR="00B47315" w:rsidRPr="001A100E" w:rsidRDefault="00B47315" w:rsidP="00B47315">
      <w:pPr>
        <w:rPr>
          <w:color w:val="FF0000"/>
          <w:sz w:val="24"/>
          <w:szCs w:val="24"/>
        </w:rPr>
      </w:pPr>
      <w:r>
        <w:rPr>
          <w:color w:val="FF0000"/>
          <w:sz w:val="24"/>
          <w:szCs w:val="24"/>
        </w:rPr>
        <w:t xml:space="preserve">La concertation entre le périscolaire et les enseignants était effective avant la réforme. </w:t>
      </w:r>
      <w:r w:rsidRPr="001A100E">
        <w:rPr>
          <w:color w:val="FF0000"/>
          <w:sz w:val="24"/>
          <w:szCs w:val="24"/>
        </w:rPr>
        <w:t xml:space="preserve">Dans le cadre de l’élaboration du projet d’école des temps de concertations avec l’ALAE sont d’ores et déjà </w:t>
      </w:r>
      <w:r>
        <w:rPr>
          <w:color w:val="FF0000"/>
          <w:sz w:val="24"/>
          <w:szCs w:val="24"/>
        </w:rPr>
        <w:t>mis en place</w:t>
      </w:r>
      <w:r w:rsidRPr="001A100E">
        <w:rPr>
          <w:color w:val="FF0000"/>
          <w:sz w:val="24"/>
          <w:szCs w:val="24"/>
        </w:rPr>
        <w:t>.</w:t>
      </w:r>
    </w:p>
    <w:p w:rsidR="00B47315" w:rsidRDefault="00B47315" w:rsidP="00B47315">
      <w:pPr>
        <w:rPr>
          <w:color w:val="FF0000"/>
          <w:sz w:val="24"/>
          <w:szCs w:val="24"/>
        </w:rPr>
      </w:pPr>
      <w:r w:rsidRPr="001A100E">
        <w:rPr>
          <w:color w:val="FF0000"/>
          <w:sz w:val="24"/>
          <w:szCs w:val="24"/>
        </w:rPr>
        <w:t xml:space="preserve">Une ouverture vers les associations locales est en cours (ALAE). Ce travail permettra une </w:t>
      </w:r>
      <w:r>
        <w:rPr>
          <w:color w:val="FF0000"/>
          <w:sz w:val="24"/>
          <w:szCs w:val="24"/>
        </w:rPr>
        <w:t>découverte</w:t>
      </w:r>
      <w:r w:rsidRPr="001A100E">
        <w:rPr>
          <w:color w:val="FF0000"/>
          <w:sz w:val="24"/>
          <w:szCs w:val="24"/>
        </w:rPr>
        <w:t xml:space="preserve"> </w:t>
      </w:r>
      <w:r>
        <w:rPr>
          <w:color w:val="FF0000"/>
          <w:sz w:val="24"/>
          <w:szCs w:val="24"/>
        </w:rPr>
        <w:t>des richesses du territoire, d</w:t>
      </w:r>
      <w:r w:rsidRPr="001A100E">
        <w:rPr>
          <w:color w:val="FF0000"/>
          <w:sz w:val="24"/>
          <w:szCs w:val="24"/>
        </w:rPr>
        <w:t>es dynamiques sur Saurat</w:t>
      </w:r>
      <w:r>
        <w:rPr>
          <w:color w:val="FF0000"/>
          <w:sz w:val="24"/>
          <w:szCs w:val="24"/>
        </w:rPr>
        <w:t>, qui n’en</w:t>
      </w:r>
      <w:r w:rsidRPr="001A100E">
        <w:rPr>
          <w:color w:val="FF0000"/>
          <w:sz w:val="24"/>
          <w:szCs w:val="24"/>
        </w:rPr>
        <w:t xml:space="preserve"> manqu</w:t>
      </w:r>
      <w:r>
        <w:rPr>
          <w:color w:val="FF0000"/>
          <w:sz w:val="24"/>
          <w:szCs w:val="24"/>
        </w:rPr>
        <w:t>e</w:t>
      </w:r>
      <w:r w:rsidRPr="001A100E">
        <w:rPr>
          <w:color w:val="FF0000"/>
          <w:sz w:val="24"/>
          <w:szCs w:val="24"/>
        </w:rPr>
        <w:t xml:space="preserve"> pas (Festival du Conte,</w:t>
      </w:r>
      <w:r>
        <w:rPr>
          <w:color w:val="FF0000"/>
          <w:sz w:val="24"/>
          <w:szCs w:val="24"/>
        </w:rPr>
        <w:t xml:space="preserve"> Festival Occitan entre autres).</w:t>
      </w:r>
    </w:p>
    <w:p w:rsidR="00B47315" w:rsidRDefault="00B47315" w:rsidP="00B47315">
      <w:pPr>
        <w:rPr>
          <w:color w:val="FF0000"/>
          <w:sz w:val="24"/>
          <w:szCs w:val="24"/>
        </w:rPr>
      </w:pPr>
      <w:r>
        <w:rPr>
          <w:color w:val="FF0000"/>
          <w:sz w:val="24"/>
          <w:szCs w:val="24"/>
        </w:rPr>
        <w:t>Des projets spécifiques sont déjà menés en partenariat : Un chemin Une Ecole, par exemple.</w:t>
      </w:r>
    </w:p>
    <w:p w:rsidR="00B47315" w:rsidRPr="000C0362" w:rsidRDefault="00B47315" w:rsidP="00B47315">
      <w:pPr>
        <w:rPr>
          <w:b/>
          <w:color w:val="FF0000"/>
          <w:sz w:val="24"/>
          <w:szCs w:val="24"/>
        </w:rPr>
      </w:pPr>
      <w:r>
        <w:rPr>
          <w:b/>
          <w:color w:val="FF0000"/>
          <w:sz w:val="24"/>
          <w:szCs w:val="24"/>
          <w:u w:val="single"/>
        </w:rPr>
        <w:lastRenderedPageBreak/>
        <w:t>Orientations et priorités pour les mois à venir</w:t>
      </w:r>
      <w:r>
        <w:rPr>
          <w:b/>
          <w:color w:val="FF0000"/>
          <w:sz w:val="24"/>
          <w:szCs w:val="24"/>
        </w:rPr>
        <w:t xml:space="preserve"> (Projets, idées, besoins observés nécessitant une prise en considération, …etc.)</w:t>
      </w: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Pr="00EC59AF" w:rsidRDefault="00B47315" w:rsidP="00B47315">
      <w:pPr>
        <w:rPr>
          <w:color w:val="FF0000"/>
          <w:sz w:val="24"/>
          <w:szCs w:val="24"/>
        </w:rPr>
      </w:pPr>
    </w:p>
    <w:p w:rsidR="00B47315" w:rsidRPr="00092A57" w:rsidRDefault="00B47315" w:rsidP="00B47315">
      <w:pPr>
        <w:pStyle w:val="Paragraphedeliste"/>
        <w:numPr>
          <w:ilvl w:val="1"/>
          <w:numId w:val="15"/>
        </w:numPr>
        <w:rPr>
          <w:sz w:val="24"/>
          <w:szCs w:val="24"/>
        </w:rPr>
      </w:pPr>
      <w:r w:rsidRPr="00092A57">
        <w:rPr>
          <w:b/>
          <w:sz w:val="24"/>
          <w:szCs w:val="24"/>
        </w:rPr>
        <w:lastRenderedPageBreak/>
        <w:t>Ecole d’Arignac</w:t>
      </w:r>
      <w:r w:rsidRPr="00092A57">
        <w:rPr>
          <w:sz w:val="24"/>
          <w:szCs w:val="24"/>
        </w:rPr>
        <w:t> :</w:t>
      </w:r>
    </w:p>
    <w:p w:rsidR="00B47315" w:rsidRPr="00C23969" w:rsidRDefault="00B47315" w:rsidP="00B47315">
      <w:pPr>
        <w:rPr>
          <w:sz w:val="24"/>
          <w:szCs w:val="24"/>
        </w:rPr>
      </w:pPr>
      <w:r w:rsidRPr="00C23969">
        <w:rPr>
          <w:b/>
          <w:sz w:val="24"/>
          <w:szCs w:val="24"/>
        </w:rPr>
        <w:t>Effectifs 2014/2015</w:t>
      </w:r>
      <w:r w:rsidRPr="00C23969">
        <w:rPr>
          <w:sz w:val="24"/>
          <w:szCs w:val="24"/>
        </w:rPr>
        <w:t xml:space="preserve"> : </w:t>
      </w:r>
      <w:r>
        <w:rPr>
          <w:b/>
          <w:sz w:val="24"/>
          <w:szCs w:val="24"/>
        </w:rPr>
        <w:t>61</w:t>
      </w:r>
      <w:r w:rsidRPr="00C23969">
        <w:rPr>
          <w:sz w:val="24"/>
          <w:szCs w:val="24"/>
        </w:rPr>
        <w:t xml:space="preserve"> élèves répartis en 3 classes</w:t>
      </w:r>
    </w:p>
    <w:p w:rsidR="00B47315" w:rsidRPr="00C23969" w:rsidRDefault="00B47315" w:rsidP="00B47315">
      <w:pPr>
        <w:rPr>
          <w:sz w:val="24"/>
          <w:szCs w:val="24"/>
        </w:rPr>
      </w:pPr>
      <w:r w:rsidRPr="00C23969">
        <w:rPr>
          <w:b/>
          <w:sz w:val="24"/>
          <w:szCs w:val="24"/>
        </w:rPr>
        <w:t>Maternelle</w:t>
      </w:r>
      <w:r w:rsidRPr="00C23969">
        <w:rPr>
          <w:sz w:val="24"/>
          <w:szCs w:val="24"/>
        </w:rPr>
        <w:t> : 22 élèves (5 Très Petite Section / 5 PS / 5 MS et 7 GS)</w:t>
      </w:r>
    </w:p>
    <w:p w:rsidR="00B47315" w:rsidRPr="00C23969" w:rsidRDefault="00B47315" w:rsidP="00B47315">
      <w:pPr>
        <w:rPr>
          <w:sz w:val="24"/>
          <w:szCs w:val="24"/>
        </w:rPr>
      </w:pPr>
      <w:r w:rsidRPr="00C23969">
        <w:rPr>
          <w:b/>
          <w:sz w:val="24"/>
          <w:szCs w:val="24"/>
        </w:rPr>
        <w:t>Elémentaire </w:t>
      </w:r>
      <w:r w:rsidRPr="00C23969">
        <w:rPr>
          <w:sz w:val="24"/>
          <w:szCs w:val="24"/>
        </w:rPr>
        <w:t>: 39 élèves (8 CP / 4 CE1 / 10 CE2 / 10 CM1 / 7 CM2)</w:t>
      </w:r>
    </w:p>
    <w:p w:rsidR="00B47315" w:rsidRDefault="00B47315" w:rsidP="00B47315">
      <w:pPr>
        <w:rPr>
          <w:sz w:val="24"/>
          <w:szCs w:val="24"/>
        </w:rPr>
      </w:pPr>
      <w:r w:rsidRPr="00922E9C">
        <w:rPr>
          <w:sz w:val="24"/>
          <w:szCs w:val="24"/>
          <w:u w:val="single"/>
        </w:rPr>
        <w:t>Planning de l’organisation de la semaine</w:t>
      </w:r>
      <w:r>
        <w:rPr>
          <w:sz w:val="24"/>
          <w:szCs w:val="24"/>
        </w:rPr>
        <w:t> :</w:t>
      </w:r>
    </w:p>
    <w:p w:rsidR="00B47315" w:rsidRDefault="00B47315" w:rsidP="00B47315">
      <w:pPr>
        <w:rPr>
          <w:sz w:val="24"/>
          <w:szCs w:val="24"/>
        </w:rPr>
      </w:pPr>
      <w:r w:rsidRPr="00C23969">
        <w:rPr>
          <w:b/>
          <w:sz w:val="24"/>
          <w:szCs w:val="24"/>
        </w:rPr>
        <w:t>ALAE</w:t>
      </w:r>
      <w:r>
        <w:rPr>
          <w:sz w:val="24"/>
          <w:szCs w:val="24"/>
        </w:rPr>
        <w:t xml:space="preserve"> 7H30 à 8H30</w:t>
      </w:r>
      <w:r w:rsidRPr="00C23969">
        <w:rPr>
          <w:sz w:val="24"/>
          <w:szCs w:val="24"/>
        </w:rPr>
        <w:t xml:space="preserve"> </w:t>
      </w:r>
      <w:r>
        <w:rPr>
          <w:sz w:val="24"/>
          <w:szCs w:val="24"/>
        </w:rPr>
        <w:t>(7H30 à 9H </w:t>
      </w:r>
      <w:r w:rsidRPr="00DA1982">
        <w:rPr>
          <w:b/>
          <w:sz w:val="24"/>
          <w:szCs w:val="24"/>
        </w:rPr>
        <w:t>le mercredi</w:t>
      </w:r>
      <w:r>
        <w:rPr>
          <w:sz w:val="24"/>
          <w:szCs w:val="24"/>
        </w:rPr>
        <w:t>)</w:t>
      </w:r>
    </w:p>
    <w:p w:rsidR="00B47315" w:rsidRDefault="00B47315" w:rsidP="00B47315">
      <w:pPr>
        <w:rPr>
          <w:sz w:val="24"/>
          <w:szCs w:val="24"/>
        </w:rPr>
      </w:pPr>
      <w:r w:rsidRPr="00C23969">
        <w:rPr>
          <w:b/>
          <w:sz w:val="24"/>
          <w:szCs w:val="24"/>
        </w:rPr>
        <w:t>CLASSE</w:t>
      </w:r>
      <w:r>
        <w:rPr>
          <w:sz w:val="24"/>
          <w:szCs w:val="24"/>
        </w:rPr>
        <w:t xml:space="preserve"> 8H30 à 11H45</w:t>
      </w:r>
      <w:r w:rsidRPr="00C23969">
        <w:rPr>
          <w:sz w:val="24"/>
          <w:szCs w:val="24"/>
        </w:rPr>
        <w:t xml:space="preserve"> </w:t>
      </w:r>
      <w:r>
        <w:rPr>
          <w:sz w:val="24"/>
          <w:szCs w:val="24"/>
        </w:rPr>
        <w:t>(9 H à 12H </w:t>
      </w:r>
      <w:r w:rsidRPr="00DA1982">
        <w:rPr>
          <w:b/>
          <w:sz w:val="24"/>
          <w:szCs w:val="24"/>
        </w:rPr>
        <w:t>le mercredi</w:t>
      </w:r>
      <w:r>
        <w:rPr>
          <w:sz w:val="24"/>
          <w:szCs w:val="24"/>
        </w:rPr>
        <w:t>)</w:t>
      </w:r>
    </w:p>
    <w:p w:rsidR="00B47315" w:rsidRDefault="00B47315" w:rsidP="00B47315">
      <w:pPr>
        <w:rPr>
          <w:sz w:val="24"/>
          <w:szCs w:val="24"/>
        </w:rPr>
      </w:pPr>
      <w:r w:rsidRPr="00C23969">
        <w:rPr>
          <w:b/>
          <w:sz w:val="24"/>
          <w:szCs w:val="24"/>
        </w:rPr>
        <w:t>ALAE</w:t>
      </w:r>
      <w:r>
        <w:rPr>
          <w:sz w:val="24"/>
          <w:szCs w:val="24"/>
        </w:rPr>
        <w:t xml:space="preserve"> 11H45 à 13H30 puis ATELIERS DE L’ALAE (</w:t>
      </w:r>
      <w:r w:rsidRPr="00C23969">
        <w:rPr>
          <w:b/>
          <w:sz w:val="24"/>
          <w:szCs w:val="24"/>
        </w:rPr>
        <w:t>TAP</w:t>
      </w:r>
      <w:r>
        <w:rPr>
          <w:sz w:val="24"/>
          <w:szCs w:val="24"/>
        </w:rPr>
        <w:t>) 13H30 à 14H15 (</w:t>
      </w:r>
      <w:r w:rsidRPr="00C23969">
        <w:rPr>
          <w:b/>
          <w:sz w:val="24"/>
          <w:szCs w:val="24"/>
        </w:rPr>
        <w:t>Garderie Municipale</w:t>
      </w:r>
      <w:r>
        <w:rPr>
          <w:sz w:val="24"/>
          <w:szCs w:val="24"/>
        </w:rPr>
        <w:t xml:space="preserve"> de 12H à 12H30 </w:t>
      </w:r>
      <w:r w:rsidRPr="00DA1982">
        <w:rPr>
          <w:b/>
          <w:sz w:val="24"/>
          <w:szCs w:val="24"/>
        </w:rPr>
        <w:t>le mercredi</w:t>
      </w:r>
      <w:r>
        <w:rPr>
          <w:sz w:val="24"/>
          <w:szCs w:val="24"/>
        </w:rPr>
        <w:t>)</w:t>
      </w:r>
    </w:p>
    <w:p w:rsidR="00B47315" w:rsidRDefault="00B47315" w:rsidP="00B47315">
      <w:pPr>
        <w:rPr>
          <w:sz w:val="24"/>
          <w:szCs w:val="24"/>
        </w:rPr>
      </w:pPr>
      <w:r w:rsidRPr="00C23969">
        <w:rPr>
          <w:b/>
          <w:sz w:val="24"/>
          <w:szCs w:val="24"/>
        </w:rPr>
        <w:t>CLASSE</w:t>
      </w:r>
      <w:r>
        <w:rPr>
          <w:sz w:val="24"/>
          <w:szCs w:val="24"/>
        </w:rPr>
        <w:t xml:space="preserve"> 14H15 à 16H15</w:t>
      </w:r>
    </w:p>
    <w:p w:rsidR="00B47315" w:rsidRDefault="00B47315" w:rsidP="00B47315">
      <w:pPr>
        <w:rPr>
          <w:sz w:val="24"/>
          <w:szCs w:val="24"/>
        </w:rPr>
      </w:pPr>
      <w:r w:rsidRPr="00C23969">
        <w:rPr>
          <w:b/>
          <w:sz w:val="24"/>
          <w:szCs w:val="24"/>
        </w:rPr>
        <w:t>ALAE</w:t>
      </w:r>
      <w:r>
        <w:rPr>
          <w:sz w:val="24"/>
          <w:szCs w:val="24"/>
        </w:rPr>
        <w:t xml:space="preserve"> 16H15 à 18H30.</w:t>
      </w:r>
    </w:p>
    <w:p w:rsidR="00B47315" w:rsidRDefault="00B47315" w:rsidP="00B47315">
      <w:pPr>
        <w:rPr>
          <w:sz w:val="24"/>
          <w:szCs w:val="24"/>
        </w:rPr>
      </w:pPr>
      <w:r w:rsidRPr="00C23969">
        <w:rPr>
          <w:b/>
          <w:sz w:val="24"/>
          <w:szCs w:val="24"/>
        </w:rPr>
        <w:t>APC</w:t>
      </w:r>
      <w:r w:rsidRPr="00674E5B">
        <w:rPr>
          <w:sz w:val="24"/>
          <w:szCs w:val="24"/>
        </w:rPr>
        <w:t> :</w:t>
      </w:r>
      <w:r>
        <w:rPr>
          <w:sz w:val="24"/>
          <w:szCs w:val="24"/>
        </w:rPr>
        <w:t xml:space="preserve"> Lundi, Mardi et Jeudi de 13 H 30 à 14 H 05.</w:t>
      </w:r>
    </w:p>
    <w:p w:rsidR="00B47315" w:rsidRDefault="00B47315" w:rsidP="00B47315">
      <w:pPr>
        <w:rPr>
          <w:sz w:val="24"/>
          <w:szCs w:val="24"/>
        </w:rPr>
      </w:pPr>
      <w:r w:rsidRPr="00C81F63">
        <w:rPr>
          <w:b/>
          <w:color w:val="FF0000"/>
          <w:sz w:val="24"/>
          <w:szCs w:val="24"/>
          <w:u w:val="single"/>
        </w:rPr>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w:t>
      </w:r>
      <w:r>
        <w:rPr>
          <w:color w:val="FF0000"/>
          <w:sz w:val="24"/>
          <w:szCs w:val="24"/>
        </w:rPr>
        <w:t xml:space="preserve">: </w:t>
      </w:r>
    </w:p>
    <w:p w:rsidR="00B47315" w:rsidRPr="001A100E" w:rsidRDefault="00B47315" w:rsidP="00B47315">
      <w:pPr>
        <w:rPr>
          <w:color w:val="FF0000"/>
          <w:sz w:val="24"/>
          <w:szCs w:val="24"/>
        </w:rPr>
      </w:pPr>
      <w:r w:rsidRPr="005E793A">
        <w:rPr>
          <w:b/>
          <w:color w:val="FF0000"/>
          <w:sz w:val="24"/>
          <w:szCs w:val="24"/>
          <w:u w:val="single"/>
        </w:rPr>
        <w:t>Concertations entre les différents acteurs / projets partag</w:t>
      </w:r>
      <w:r>
        <w:rPr>
          <w:b/>
          <w:color w:val="FF0000"/>
          <w:sz w:val="24"/>
          <w:szCs w:val="24"/>
          <w:u w:val="single"/>
        </w:rPr>
        <w:t xml:space="preserve">és </w:t>
      </w:r>
      <w:r>
        <w:rPr>
          <w:color w:val="FF0000"/>
          <w:sz w:val="24"/>
          <w:szCs w:val="24"/>
        </w:rPr>
        <w:t xml:space="preserve">: </w:t>
      </w:r>
      <w:r w:rsidRPr="001A100E">
        <w:rPr>
          <w:color w:val="FF0000"/>
          <w:sz w:val="24"/>
          <w:szCs w:val="24"/>
        </w:rPr>
        <w:t>Des habitudes de travail existaient. Par exemple la concertation avait permis de mieux gérer la pause méridienne, avec une sortie des plus petits, plus tôt, permettant un temps de repas plus long.</w:t>
      </w:r>
    </w:p>
    <w:p w:rsidR="00B47315" w:rsidRPr="001A100E" w:rsidRDefault="00B47315" w:rsidP="00B47315">
      <w:pPr>
        <w:rPr>
          <w:color w:val="FF0000"/>
          <w:sz w:val="24"/>
          <w:szCs w:val="24"/>
        </w:rPr>
      </w:pPr>
      <w:r w:rsidRPr="001A100E">
        <w:rPr>
          <w:color w:val="FF0000"/>
          <w:sz w:val="24"/>
          <w:szCs w:val="24"/>
        </w:rPr>
        <w:t>En matière d’espaces aussi les enseignants et les animateurs ont réfléchi dans l’intérêt des enfants, en particulier sur les Ateliers de l’ALAE.</w:t>
      </w:r>
    </w:p>
    <w:p w:rsidR="00B47315" w:rsidRPr="001A100E" w:rsidRDefault="00B47315" w:rsidP="00B47315">
      <w:pPr>
        <w:rPr>
          <w:color w:val="FF0000"/>
          <w:sz w:val="24"/>
          <w:szCs w:val="24"/>
        </w:rPr>
      </w:pPr>
      <w:r>
        <w:rPr>
          <w:color w:val="FF0000"/>
          <w:sz w:val="24"/>
          <w:szCs w:val="24"/>
        </w:rPr>
        <w:t>Malgré tout, il n’y a pas de</w:t>
      </w:r>
      <w:r w:rsidRPr="001A100E">
        <w:rPr>
          <w:color w:val="FF0000"/>
          <w:sz w:val="24"/>
          <w:szCs w:val="24"/>
        </w:rPr>
        <w:t xml:space="preserve"> temps de concertation institués. </w:t>
      </w:r>
    </w:p>
    <w:p w:rsidR="00B47315" w:rsidRDefault="00B47315" w:rsidP="00B47315">
      <w:pPr>
        <w:rPr>
          <w:color w:val="FF0000"/>
          <w:sz w:val="24"/>
          <w:szCs w:val="24"/>
        </w:rPr>
      </w:pPr>
      <w:r w:rsidRPr="001A100E">
        <w:rPr>
          <w:color w:val="FF0000"/>
          <w:sz w:val="24"/>
          <w:szCs w:val="24"/>
        </w:rPr>
        <w:t>La sieste des plus petits est prise en charge par la Commune à 13H30 pour les enfants qui ont déjeuné à la maison ou à la cantine.</w:t>
      </w:r>
    </w:p>
    <w:p w:rsidR="00B47315" w:rsidRPr="000C0362" w:rsidRDefault="00B47315" w:rsidP="00B47315">
      <w:pPr>
        <w:rPr>
          <w:b/>
          <w:color w:val="FF0000"/>
          <w:sz w:val="24"/>
          <w:szCs w:val="24"/>
        </w:rPr>
      </w:pPr>
      <w:r>
        <w:rPr>
          <w:b/>
          <w:color w:val="FF0000"/>
          <w:sz w:val="24"/>
          <w:szCs w:val="24"/>
          <w:u w:val="single"/>
        </w:rPr>
        <w:t>Orientations et priorités pour les mois à venir</w:t>
      </w:r>
      <w:r>
        <w:rPr>
          <w:b/>
          <w:color w:val="FF0000"/>
          <w:sz w:val="24"/>
          <w:szCs w:val="24"/>
        </w:rPr>
        <w:t xml:space="preserve"> (Projets, idées, besoins observés nécessitant une prise en considération, …etc.)</w:t>
      </w: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Pr="001A100E" w:rsidRDefault="00B47315" w:rsidP="00B47315">
      <w:pPr>
        <w:rPr>
          <w:color w:val="FF0000"/>
          <w:sz w:val="24"/>
          <w:szCs w:val="24"/>
        </w:rPr>
      </w:pPr>
    </w:p>
    <w:p w:rsidR="00B47315" w:rsidRPr="006845C6" w:rsidRDefault="00B47315" w:rsidP="00B47315">
      <w:pPr>
        <w:pStyle w:val="Paragraphedeliste"/>
        <w:numPr>
          <w:ilvl w:val="1"/>
          <w:numId w:val="15"/>
        </w:numPr>
        <w:rPr>
          <w:sz w:val="24"/>
          <w:szCs w:val="24"/>
        </w:rPr>
      </w:pPr>
      <w:r w:rsidRPr="006845C6">
        <w:rPr>
          <w:b/>
          <w:sz w:val="24"/>
          <w:szCs w:val="24"/>
        </w:rPr>
        <w:lastRenderedPageBreak/>
        <w:t>Ecole de Quié</w:t>
      </w:r>
      <w:r w:rsidRPr="006845C6">
        <w:rPr>
          <w:sz w:val="24"/>
          <w:szCs w:val="24"/>
        </w:rPr>
        <w:t>:</w:t>
      </w:r>
    </w:p>
    <w:p w:rsidR="00B47315" w:rsidRPr="008A4CE2" w:rsidRDefault="00B47315" w:rsidP="00B47315">
      <w:pPr>
        <w:rPr>
          <w:sz w:val="24"/>
          <w:szCs w:val="24"/>
        </w:rPr>
      </w:pPr>
      <w:r w:rsidRPr="008A4CE2">
        <w:rPr>
          <w:b/>
          <w:sz w:val="24"/>
          <w:szCs w:val="24"/>
        </w:rPr>
        <w:t>Effectifs 2014/2015</w:t>
      </w:r>
      <w:r w:rsidRPr="008A4CE2">
        <w:rPr>
          <w:sz w:val="24"/>
          <w:szCs w:val="24"/>
        </w:rPr>
        <w:t xml:space="preserve"> : </w:t>
      </w:r>
      <w:r w:rsidRPr="008A4CE2">
        <w:rPr>
          <w:b/>
          <w:sz w:val="24"/>
          <w:szCs w:val="24"/>
        </w:rPr>
        <w:t>39</w:t>
      </w:r>
      <w:r w:rsidRPr="008A4CE2">
        <w:rPr>
          <w:sz w:val="24"/>
          <w:szCs w:val="24"/>
        </w:rPr>
        <w:t xml:space="preserve"> élèves répartis en 2 classes</w:t>
      </w:r>
    </w:p>
    <w:p w:rsidR="00B47315" w:rsidRPr="008A4CE2" w:rsidRDefault="00B47315" w:rsidP="00B47315">
      <w:pPr>
        <w:rPr>
          <w:sz w:val="24"/>
          <w:szCs w:val="24"/>
        </w:rPr>
      </w:pPr>
      <w:r w:rsidRPr="008A4CE2">
        <w:rPr>
          <w:b/>
          <w:sz w:val="24"/>
          <w:szCs w:val="24"/>
        </w:rPr>
        <w:t>Maternelle</w:t>
      </w:r>
      <w:r w:rsidRPr="008A4CE2">
        <w:rPr>
          <w:sz w:val="24"/>
          <w:szCs w:val="24"/>
        </w:rPr>
        <w:t xml:space="preserve"> : 13 élèves (3 PS / 4 MS / 6 GS)</w:t>
      </w:r>
    </w:p>
    <w:p w:rsidR="00B47315" w:rsidRPr="008A4CE2" w:rsidRDefault="00B47315" w:rsidP="00B47315">
      <w:pPr>
        <w:rPr>
          <w:sz w:val="24"/>
          <w:szCs w:val="24"/>
        </w:rPr>
      </w:pPr>
      <w:r w:rsidRPr="008A4CE2">
        <w:rPr>
          <w:b/>
          <w:sz w:val="24"/>
          <w:szCs w:val="24"/>
        </w:rPr>
        <w:t>Elémentaire</w:t>
      </w:r>
      <w:r w:rsidRPr="008A4CE2">
        <w:rPr>
          <w:sz w:val="24"/>
          <w:szCs w:val="24"/>
        </w:rPr>
        <w:t> : 26 élèves (4CP / 8 CE1 / 6 CE2 / 2 CM1 / 6 CM2)</w:t>
      </w:r>
    </w:p>
    <w:p w:rsidR="00B47315" w:rsidRPr="00922E9C" w:rsidRDefault="00B47315" w:rsidP="00B47315">
      <w:pPr>
        <w:rPr>
          <w:sz w:val="24"/>
          <w:szCs w:val="24"/>
        </w:rPr>
      </w:pPr>
      <w:r w:rsidRPr="00922E9C">
        <w:rPr>
          <w:sz w:val="24"/>
          <w:szCs w:val="24"/>
          <w:u w:val="single"/>
        </w:rPr>
        <w:t>Planning de l’organisation de la semaine</w:t>
      </w:r>
      <w:r>
        <w:rPr>
          <w:sz w:val="24"/>
          <w:szCs w:val="24"/>
        </w:rPr>
        <w:t> :</w:t>
      </w:r>
    </w:p>
    <w:p w:rsidR="00B47315" w:rsidRDefault="00B47315" w:rsidP="00B47315">
      <w:pPr>
        <w:rPr>
          <w:sz w:val="24"/>
          <w:szCs w:val="24"/>
        </w:rPr>
      </w:pPr>
      <w:r w:rsidRPr="008A4CE2">
        <w:rPr>
          <w:b/>
          <w:sz w:val="24"/>
          <w:szCs w:val="24"/>
        </w:rPr>
        <w:t>ALAE</w:t>
      </w:r>
      <w:r>
        <w:rPr>
          <w:sz w:val="24"/>
          <w:szCs w:val="24"/>
        </w:rPr>
        <w:t xml:space="preserve"> 7H30 à 9H</w:t>
      </w:r>
    </w:p>
    <w:p w:rsidR="00B47315" w:rsidRDefault="00B47315" w:rsidP="00B47315">
      <w:pPr>
        <w:rPr>
          <w:sz w:val="24"/>
          <w:szCs w:val="24"/>
        </w:rPr>
      </w:pPr>
      <w:r w:rsidRPr="008A4CE2">
        <w:rPr>
          <w:b/>
          <w:sz w:val="24"/>
          <w:szCs w:val="24"/>
        </w:rPr>
        <w:t>CLASSE</w:t>
      </w:r>
      <w:r>
        <w:rPr>
          <w:sz w:val="24"/>
          <w:szCs w:val="24"/>
        </w:rPr>
        <w:t xml:space="preserve"> 9H à 12H</w:t>
      </w:r>
    </w:p>
    <w:p w:rsidR="00B47315" w:rsidRDefault="00B47315" w:rsidP="00B47315">
      <w:pPr>
        <w:rPr>
          <w:sz w:val="24"/>
          <w:szCs w:val="24"/>
        </w:rPr>
      </w:pPr>
      <w:r w:rsidRPr="008A4CE2">
        <w:rPr>
          <w:b/>
          <w:sz w:val="24"/>
          <w:szCs w:val="24"/>
        </w:rPr>
        <w:t>ALAE</w:t>
      </w:r>
      <w:r>
        <w:rPr>
          <w:sz w:val="24"/>
          <w:szCs w:val="24"/>
        </w:rPr>
        <w:t xml:space="preserve"> 12H à 13H45 puis ATELIERS DE L’ALAE (</w:t>
      </w:r>
      <w:r w:rsidRPr="008A4CE2">
        <w:rPr>
          <w:b/>
          <w:sz w:val="24"/>
          <w:szCs w:val="24"/>
        </w:rPr>
        <w:t>TAP</w:t>
      </w:r>
      <w:r>
        <w:rPr>
          <w:sz w:val="24"/>
          <w:szCs w:val="24"/>
        </w:rPr>
        <w:t>) 13H45 à 14H30 (</w:t>
      </w:r>
      <w:r w:rsidRPr="008A4CE2">
        <w:rPr>
          <w:b/>
          <w:sz w:val="24"/>
          <w:szCs w:val="24"/>
        </w:rPr>
        <w:t>Garderie Municipale</w:t>
      </w:r>
      <w:r>
        <w:rPr>
          <w:sz w:val="24"/>
          <w:szCs w:val="24"/>
        </w:rPr>
        <w:t xml:space="preserve"> de 12H à 12H30 </w:t>
      </w:r>
      <w:r w:rsidRPr="00DA1982">
        <w:rPr>
          <w:b/>
          <w:sz w:val="24"/>
          <w:szCs w:val="24"/>
        </w:rPr>
        <w:t>le mercredi</w:t>
      </w:r>
      <w:r>
        <w:rPr>
          <w:sz w:val="24"/>
          <w:szCs w:val="24"/>
        </w:rPr>
        <w:t>)</w:t>
      </w:r>
    </w:p>
    <w:p w:rsidR="00B47315" w:rsidRDefault="00B47315" w:rsidP="00B47315">
      <w:pPr>
        <w:rPr>
          <w:sz w:val="24"/>
          <w:szCs w:val="24"/>
        </w:rPr>
      </w:pPr>
      <w:r w:rsidRPr="008A4CE2">
        <w:rPr>
          <w:b/>
          <w:sz w:val="24"/>
          <w:szCs w:val="24"/>
        </w:rPr>
        <w:t>CLASSE</w:t>
      </w:r>
      <w:r>
        <w:rPr>
          <w:sz w:val="24"/>
          <w:szCs w:val="24"/>
        </w:rPr>
        <w:t xml:space="preserve"> 14H30 à 16H45</w:t>
      </w:r>
    </w:p>
    <w:p w:rsidR="00B47315" w:rsidRDefault="00B47315" w:rsidP="00B47315">
      <w:pPr>
        <w:rPr>
          <w:sz w:val="24"/>
          <w:szCs w:val="24"/>
        </w:rPr>
      </w:pPr>
      <w:r w:rsidRPr="008A4CE2">
        <w:rPr>
          <w:b/>
          <w:sz w:val="24"/>
          <w:szCs w:val="24"/>
        </w:rPr>
        <w:t>ALAE</w:t>
      </w:r>
      <w:r>
        <w:rPr>
          <w:sz w:val="24"/>
          <w:szCs w:val="24"/>
        </w:rPr>
        <w:t xml:space="preserve"> 16H45 à 18H15.</w:t>
      </w:r>
    </w:p>
    <w:p w:rsidR="00B47315" w:rsidRPr="00803E19" w:rsidRDefault="00B47315" w:rsidP="00B47315">
      <w:pPr>
        <w:rPr>
          <w:sz w:val="24"/>
          <w:szCs w:val="24"/>
        </w:rPr>
      </w:pPr>
      <w:r w:rsidRPr="008A4CE2">
        <w:rPr>
          <w:b/>
          <w:sz w:val="24"/>
          <w:szCs w:val="24"/>
        </w:rPr>
        <w:t>APC</w:t>
      </w:r>
      <w:r w:rsidRPr="00803E19">
        <w:rPr>
          <w:sz w:val="24"/>
          <w:szCs w:val="24"/>
        </w:rPr>
        <w:t> :</w:t>
      </w:r>
      <w:r>
        <w:rPr>
          <w:sz w:val="24"/>
          <w:szCs w:val="24"/>
        </w:rPr>
        <w:t xml:space="preserve"> De septembre à février Mardi et Jeudi de 13H45 à 14H30 et Mars/Avril le Jeudi de 13H35 à 14H20.</w:t>
      </w:r>
    </w:p>
    <w:p w:rsidR="00B47315" w:rsidRDefault="00B47315" w:rsidP="00B47315">
      <w:pPr>
        <w:rPr>
          <w:sz w:val="24"/>
          <w:szCs w:val="24"/>
        </w:rPr>
      </w:pPr>
      <w:r w:rsidRPr="00C81F63">
        <w:rPr>
          <w:b/>
          <w:color w:val="FF0000"/>
          <w:sz w:val="24"/>
          <w:szCs w:val="24"/>
          <w:u w:val="single"/>
        </w:rPr>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w:t>
      </w:r>
      <w:r>
        <w:rPr>
          <w:color w:val="FF0000"/>
          <w:sz w:val="24"/>
          <w:szCs w:val="24"/>
        </w:rPr>
        <w:t xml:space="preserve">: </w:t>
      </w:r>
    </w:p>
    <w:p w:rsidR="00B47315" w:rsidRPr="005E793A" w:rsidRDefault="00B47315" w:rsidP="00B47315">
      <w:pPr>
        <w:rPr>
          <w:color w:val="FF0000"/>
          <w:sz w:val="24"/>
          <w:szCs w:val="24"/>
        </w:rPr>
      </w:pPr>
      <w:r w:rsidRPr="005E793A">
        <w:rPr>
          <w:b/>
          <w:color w:val="FF0000"/>
          <w:sz w:val="24"/>
          <w:szCs w:val="24"/>
          <w:u w:val="single"/>
        </w:rPr>
        <w:t>Concertations entre les différents acteurs / projets partagés</w:t>
      </w:r>
      <w:r>
        <w:rPr>
          <w:b/>
          <w:color w:val="FF0000"/>
          <w:sz w:val="24"/>
          <w:szCs w:val="24"/>
          <w:u w:val="single"/>
        </w:rPr>
        <w:t xml:space="preserve"> </w:t>
      </w:r>
      <w:r w:rsidRPr="005E793A">
        <w:rPr>
          <w:color w:val="FF0000"/>
          <w:sz w:val="24"/>
          <w:szCs w:val="24"/>
        </w:rPr>
        <w:t>:</w:t>
      </w:r>
    </w:p>
    <w:p w:rsidR="00B47315" w:rsidRPr="001A100E" w:rsidRDefault="00B47315" w:rsidP="00B47315">
      <w:pPr>
        <w:rPr>
          <w:color w:val="FF0000"/>
          <w:sz w:val="24"/>
          <w:szCs w:val="24"/>
        </w:rPr>
      </w:pPr>
      <w:r>
        <w:rPr>
          <w:color w:val="FF0000"/>
          <w:sz w:val="24"/>
          <w:szCs w:val="24"/>
        </w:rPr>
        <w:t>Des habitudes de travail exist</w:t>
      </w:r>
      <w:r w:rsidRPr="001A100E">
        <w:rPr>
          <w:color w:val="FF0000"/>
          <w:sz w:val="24"/>
          <w:szCs w:val="24"/>
        </w:rPr>
        <w:t>ent. La concertation a permis de mieux gérer les temps d’Ateliers quand ils tombent avec les Activités Pédagogiques Complémentaires, menées par les enseignants. Un travail sur les liaisons entre les temps périscolaires et la classe est en cours afin de favoriser la reprise des apprentissages, en particulier l’après-midi.</w:t>
      </w:r>
    </w:p>
    <w:p w:rsidR="00B47315" w:rsidRPr="001A100E" w:rsidRDefault="00B47315" w:rsidP="00B47315">
      <w:pPr>
        <w:rPr>
          <w:color w:val="FF0000"/>
          <w:sz w:val="24"/>
          <w:szCs w:val="24"/>
        </w:rPr>
      </w:pPr>
      <w:r w:rsidRPr="001A100E">
        <w:rPr>
          <w:color w:val="FF0000"/>
          <w:sz w:val="24"/>
          <w:szCs w:val="24"/>
        </w:rPr>
        <w:t>Des temps sont dégagés par l’ALAE pour favoriser les liaisons quotidiennes « enseignants/animateurs ».</w:t>
      </w:r>
    </w:p>
    <w:p w:rsidR="00B47315" w:rsidRPr="001A100E" w:rsidRDefault="00B47315" w:rsidP="00B47315">
      <w:pPr>
        <w:rPr>
          <w:color w:val="FF0000"/>
          <w:sz w:val="24"/>
          <w:szCs w:val="24"/>
        </w:rPr>
      </w:pPr>
      <w:r w:rsidRPr="001A100E">
        <w:rPr>
          <w:color w:val="FF0000"/>
          <w:sz w:val="24"/>
          <w:szCs w:val="24"/>
        </w:rPr>
        <w:t>Une réunion est programmée « enseignants/animateurs » pour travailler le futur « projet d’école ».</w:t>
      </w:r>
    </w:p>
    <w:p w:rsidR="00B47315" w:rsidRDefault="00B47315" w:rsidP="00B47315">
      <w:pPr>
        <w:rPr>
          <w:color w:val="FF0000"/>
          <w:sz w:val="24"/>
          <w:szCs w:val="24"/>
        </w:rPr>
      </w:pPr>
      <w:r w:rsidRPr="001A100E">
        <w:rPr>
          <w:color w:val="FF0000"/>
          <w:sz w:val="24"/>
          <w:szCs w:val="24"/>
        </w:rPr>
        <w:t>La Collectivité est très investie et a fait des travaux importants avant la rentrée scolaire pour faciliter la mise en place des ateliers périscolaires. Elle met aussi l’ATSEM à disposition à 13H45 afin que les plus petits aillent à la sieste (qu’ils aient mangé à la cantine ou à la maison).</w:t>
      </w:r>
    </w:p>
    <w:p w:rsidR="00B47315" w:rsidRPr="005A75CB" w:rsidRDefault="00B47315" w:rsidP="00B47315">
      <w:pPr>
        <w:rPr>
          <w:b/>
          <w:color w:val="FF0000"/>
          <w:sz w:val="24"/>
          <w:szCs w:val="24"/>
        </w:rPr>
      </w:pPr>
      <w:r>
        <w:rPr>
          <w:b/>
          <w:color w:val="FF0000"/>
          <w:sz w:val="24"/>
          <w:szCs w:val="24"/>
          <w:u w:val="single"/>
        </w:rPr>
        <w:t>Orientations et priorités pour les mois à venir</w:t>
      </w:r>
      <w:r>
        <w:rPr>
          <w:b/>
          <w:color w:val="FF0000"/>
          <w:sz w:val="24"/>
          <w:szCs w:val="24"/>
        </w:rPr>
        <w:t xml:space="preserve"> (Projets, idées, besoins observés nécessitant une prise en considération, …etc.)</w:t>
      </w:r>
    </w:p>
    <w:p w:rsidR="00B47315" w:rsidRPr="006845C6" w:rsidRDefault="00B47315" w:rsidP="00B47315">
      <w:pPr>
        <w:pStyle w:val="Paragraphedeliste"/>
        <w:numPr>
          <w:ilvl w:val="1"/>
          <w:numId w:val="15"/>
        </w:numPr>
        <w:rPr>
          <w:sz w:val="24"/>
          <w:szCs w:val="24"/>
        </w:rPr>
      </w:pPr>
      <w:r w:rsidRPr="006845C6">
        <w:rPr>
          <w:b/>
          <w:sz w:val="24"/>
          <w:szCs w:val="24"/>
        </w:rPr>
        <w:lastRenderedPageBreak/>
        <w:t>Ecoles de Mercus</w:t>
      </w:r>
      <w:r w:rsidRPr="006845C6">
        <w:rPr>
          <w:sz w:val="24"/>
          <w:szCs w:val="24"/>
        </w:rPr>
        <w:t> :</w:t>
      </w:r>
    </w:p>
    <w:p w:rsidR="00B47315" w:rsidRPr="008A4CE2" w:rsidRDefault="00B47315" w:rsidP="00B47315">
      <w:pPr>
        <w:rPr>
          <w:sz w:val="24"/>
          <w:szCs w:val="24"/>
        </w:rPr>
      </w:pPr>
      <w:r w:rsidRPr="008A4CE2">
        <w:rPr>
          <w:b/>
          <w:sz w:val="24"/>
          <w:szCs w:val="24"/>
        </w:rPr>
        <w:t>Effectifs 2014/2015</w:t>
      </w:r>
      <w:r w:rsidRPr="008A4CE2">
        <w:rPr>
          <w:sz w:val="24"/>
          <w:szCs w:val="24"/>
        </w:rPr>
        <w:t xml:space="preserve"> : </w:t>
      </w:r>
      <w:r w:rsidRPr="008A4CE2">
        <w:rPr>
          <w:b/>
          <w:sz w:val="24"/>
          <w:szCs w:val="24"/>
        </w:rPr>
        <w:t>106</w:t>
      </w:r>
      <w:r w:rsidRPr="008A4CE2">
        <w:rPr>
          <w:sz w:val="24"/>
          <w:szCs w:val="24"/>
        </w:rPr>
        <w:t xml:space="preserve"> élèves répartis en 5 classes, sur 2 écoles (Mercus et Amplaing)</w:t>
      </w:r>
    </w:p>
    <w:p w:rsidR="00B47315" w:rsidRPr="008A4CE2" w:rsidRDefault="00B47315" w:rsidP="00B47315">
      <w:pPr>
        <w:rPr>
          <w:sz w:val="24"/>
          <w:szCs w:val="24"/>
        </w:rPr>
      </w:pPr>
      <w:r w:rsidRPr="008A4CE2">
        <w:rPr>
          <w:b/>
          <w:sz w:val="24"/>
          <w:szCs w:val="24"/>
        </w:rPr>
        <w:t>Elémentaire</w:t>
      </w:r>
      <w:r w:rsidRPr="008A4CE2">
        <w:rPr>
          <w:sz w:val="24"/>
          <w:szCs w:val="24"/>
        </w:rPr>
        <w:t> : 74 élèves (12 CP / 16 CE1 / 17 CE2 / 15 CM1 / 14 CM2)</w:t>
      </w:r>
    </w:p>
    <w:p w:rsidR="00B47315" w:rsidRPr="008A4CE2" w:rsidRDefault="00B47315" w:rsidP="00B47315">
      <w:pPr>
        <w:rPr>
          <w:sz w:val="24"/>
          <w:szCs w:val="24"/>
        </w:rPr>
      </w:pPr>
      <w:r w:rsidRPr="008A4CE2">
        <w:rPr>
          <w:b/>
          <w:sz w:val="24"/>
          <w:szCs w:val="24"/>
        </w:rPr>
        <w:t>Maternelle</w:t>
      </w:r>
      <w:r w:rsidRPr="008A4CE2">
        <w:rPr>
          <w:sz w:val="24"/>
          <w:szCs w:val="24"/>
        </w:rPr>
        <w:t xml:space="preserve"> : 32 élèves (4 Très Petite Section / 5 PS / 12 MS / 11 GS) </w:t>
      </w:r>
    </w:p>
    <w:p w:rsidR="00B47315" w:rsidRDefault="00B47315" w:rsidP="00B47315">
      <w:pPr>
        <w:rPr>
          <w:sz w:val="24"/>
          <w:szCs w:val="24"/>
        </w:rPr>
      </w:pPr>
      <w:r w:rsidRPr="00922E9C">
        <w:rPr>
          <w:sz w:val="24"/>
          <w:szCs w:val="24"/>
          <w:u w:val="single"/>
        </w:rPr>
        <w:t>Planning de l’organisation de la semaine</w:t>
      </w:r>
      <w:r>
        <w:rPr>
          <w:sz w:val="24"/>
          <w:szCs w:val="24"/>
        </w:rPr>
        <w:t> :</w:t>
      </w:r>
    </w:p>
    <w:p w:rsidR="00B47315" w:rsidRDefault="00B47315" w:rsidP="00B47315">
      <w:pPr>
        <w:rPr>
          <w:sz w:val="24"/>
          <w:szCs w:val="24"/>
        </w:rPr>
      </w:pPr>
      <w:r>
        <w:rPr>
          <w:sz w:val="24"/>
          <w:szCs w:val="24"/>
        </w:rPr>
        <w:t>Mercus Garrabet compte 2 écoles : Mercus et Amplaing.</w:t>
      </w:r>
    </w:p>
    <w:p w:rsidR="00B47315" w:rsidRPr="00922E9C" w:rsidRDefault="00B47315" w:rsidP="00B47315">
      <w:pPr>
        <w:rPr>
          <w:sz w:val="24"/>
          <w:szCs w:val="24"/>
        </w:rPr>
      </w:pPr>
      <w:r>
        <w:rPr>
          <w:sz w:val="24"/>
          <w:szCs w:val="24"/>
        </w:rPr>
        <w:t>L’ALAE n’est pas installé dans les écoles. De ce fait un système de transport a été mis en place par la Commune, qui, au-delà du transport scolaire traditionnel, qui dessert les villages, permet aussi l’accès à l’ALAE.</w:t>
      </w:r>
    </w:p>
    <w:p w:rsidR="00B47315" w:rsidRPr="00DA1982" w:rsidRDefault="00B47315" w:rsidP="00B47315">
      <w:pPr>
        <w:rPr>
          <w:b/>
          <w:sz w:val="24"/>
          <w:szCs w:val="24"/>
          <w:u w:val="single"/>
        </w:rPr>
      </w:pPr>
      <w:r w:rsidRPr="00DA1982">
        <w:rPr>
          <w:b/>
          <w:sz w:val="24"/>
          <w:szCs w:val="24"/>
          <w:u w:val="single"/>
        </w:rPr>
        <w:t>Mercus</w:t>
      </w:r>
    </w:p>
    <w:p w:rsidR="00B47315" w:rsidRPr="00DA1982" w:rsidRDefault="00B47315" w:rsidP="00B47315">
      <w:pPr>
        <w:rPr>
          <w:sz w:val="24"/>
          <w:szCs w:val="24"/>
        </w:rPr>
      </w:pPr>
      <w:r w:rsidRPr="00DA1982">
        <w:rPr>
          <w:b/>
          <w:sz w:val="24"/>
          <w:szCs w:val="24"/>
        </w:rPr>
        <w:t>ALAE</w:t>
      </w:r>
      <w:r w:rsidRPr="00DA1982">
        <w:rPr>
          <w:sz w:val="24"/>
          <w:szCs w:val="24"/>
        </w:rPr>
        <w:t xml:space="preserve"> 7H30 à 9H</w:t>
      </w:r>
    </w:p>
    <w:p w:rsidR="00B47315" w:rsidRPr="00DA1982" w:rsidRDefault="00B47315" w:rsidP="00B47315">
      <w:pPr>
        <w:rPr>
          <w:sz w:val="24"/>
          <w:szCs w:val="24"/>
        </w:rPr>
      </w:pPr>
      <w:r w:rsidRPr="00DA1982">
        <w:rPr>
          <w:b/>
          <w:sz w:val="24"/>
          <w:szCs w:val="24"/>
        </w:rPr>
        <w:t>CLASSE</w:t>
      </w:r>
      <w:r w:rsidRPr="00DA1982">
        <w:rPr>
          <w:sz w:val="24"/>
          <w:szCs w:val="24"/>
        </w:rPr>
        <w:t xml:space="preserve"> 9H à 12H</w:t>
      </w:r>
    </w:p>
    <w:p w:rsidR="00B47315" w:rsidRPr="00DA1982" w:rsidRDefault="00B47315" w:rsidP="00B47315">
      <w:pPr>
        <w:rPr>
          <w:sz w:val="24"/>
          <w:szCs w:val="24"/>
        </w:rPr>
      </w:pPr>
      <w:r w:rsidRPr="00DA1982">
        <w:rPr>
          <w:b/>
          <w:sz w:val="24"/>
          <w:szCs w:val="24"/>
        </w:rPr>
        <w:t xml:space="preserve">ALAE </w:t>
      </w:r>
      <w:r w:rsidRPr="00DA1982">
        <w:rPr>
          <w:sz w:val="24"/>
          <w:szCs w:val="24"/>
        </w:rPr>
        <w:t>12H à 14H15 (</w:t>
      </w:r>
      <w:r w:rsidRPr="00DA1982">
        <w:rPr>
          <w:b/>
          <w:sz w:val="24"/>
          <w:szCs w:val="24"/>
        </w:rPr>
        <w:t>Le mercredi</w:t>
      </w:r>
      <w:r w:rsidRPr="00DA1982">
        <w:rPr>
          <w:sz w:val="24"/>
          <w:szCs w:val="24"/>
        </w:rPr>
        <w:t xml:space="preserve">, </w:t>
      </w:r>
      <w:r w:rsidRPr="00DA1982">
        <w:rPr>
          <w:b/>
          <w:sz w:val="24"/>
          <w:szCs w:val="24"/>
        </w:rPr>
        <w:t>ALAE</w:t>
      </w:r>
      <w:r w:rsidRPr="00DA1982">
        <w:rPr>
          <w:sz w:val="24"/>
          <w:szCs w:val="24"/>
        </w:rPr>
        <w:t xml:space="preserve"> 12H à 13H30, financé intégralement par la Commune, puis possibilité de transport vers l’ALSH à Tarascon à 13H30)</w:t>
      </w:r>
    </w:p>
    <w:p w:rsidR="00B47315" w:rsidRPr="00DA1982" w:rsidRDefault="00B47315" w:rsidP="00B47315">
      <w:pPr>
        <w:rPr>
          <w:sz w:val="24"/>
          <w:szCs w:val="24"/>
        </w:rPr>
      </w:pPr>
      <w:r w:rsidRPr="00DA1982">
        <w:rPr>
          <w:b/>
          <w:sz w:val="24"/>
          <w:szCs w:val="24"/>
        </w:rPr>
        <w:t>CLASSE</w:t>
      </w:r>
      <w:r w:rsidRPr="00DA1982">
        <w:rPr>
          <w:sz w:val="24"/>
          <w:szCs w:val="24"/>
        </w:rPr>
        <w:t xml:space="preserve"> 14H15 à 16H30</w:t>
      </w:r>
    </w:p>
    <w:p w:rsidR="00B47315" w:rsidRPr="00DA1982" w:rsidRDefault="00B47315" w:rsidP="00B47315">
      <w:pPr>
        <w:rPr>
          <w:sz w:val="24"/>
          <w:szCs w:val="24"/>
        </w:rPr>
      </w:pPr>
      <w:r w:rsidRPr="00DA1982">
        <w:rPr>
          <w:sz w:val="24"/>
          <w:szCs w:val="24"/>
        </w:rPr>
        <w:t>ATELIERS DE L’ALAE (</w:t>
      </w:r>
      <w:r w:rsidRPr="00DA1982">
        <w:rPr>
          <w:b/>
          <w:sz w:val="24"/>
          <w:szCs w:val="24"/>
        </w:rPr>
        <w:t>TAP</w:t>
      </w:r>
      <w:r w:rsidRPr="00DA1982">
        <w:rPr>
          <w:sz w:val="24"/>
          <w:szCs w:val="24"/>
        </w:rPr>
        <w:t xml:space="preserve">) 16H30 à 17H15 puis </w:t>
      </w:r>
      <w:r w:rsidRPr="00DA1982">
        <w:rPr>
          <w:b/>
          <w:sz w:val="24"/>
          <w:szCs w:val="24"/>
        </w:rPr>
        <w:t>ALAE</w:t>
      </w:r>
      <w:r w:rsidRPr="00DA1982">
        <w:rPr>
          <w:sz w:val="24"/>
          <w:szCs w:val="24"/>
        </w:rPr>
        <w:t xml:space="preserve"> 17H15 à 18H30.</w:t>
      </w:r>
    </w:p>
    <w:p w:rsidR="00B47315" w:rsidRPr="00DA1982" w:rsidRDefault="00B47315" w:rsidP="00B47315">
      <w:pPr>
        <w:rPr>
          <w:sz w:val="24"/>
          <w:szCs w:val="24"/>
        </w:rPr>
      </w:pPr>
      <w:r w:rsidRPr="00DA1982">
        <w:rPr>
          <w:b/>
          <w:sz w:val="24"/>
          <w:szCs w:val="24"/>
        </w:rPr>
        <w:t>APC</w:t>
      </w:r>
      <w:r w:rsidRPr="00DA1982">
        <w:rPr>
          <w:sz w:val="24"/>
          <w:szCs w:val="24"/>
        </w:rPr>
        <w:t> : Mardi et Jeudi de 8H20 à 8H50.</w:t>
      </w:r>
    </w:p>
    <w:p w:rsidR="00B47315" w:rsidRPr="00DA1982" w:rsidRDefault="00B47315" w:rsidP="00B47315">
      <w:pPr>
        <w:rPr>
          <w:b/>
          <w:sz w:val="24"/>
          <w:szCs w:val="24"/>
          <w:u w:val="single"/>
        </w:rPr>
      </w:pPr>
      <w:r w:rsidRPr="00DA1982">
        <w:rPr>
          <w:b/>
          <w:sz w:val="24"/>
          <w:szCs w:val="24"/>
          <w:u w:val="single"/>
        </w:rPr>
        <w:t>Amplaing</w:t>
      </w:r>
    </w:p>
    <w:p w:rsidR="00B47315" w:rsidRPr="00DA1982" w:rsidRDefault="00B47315" w:rsidP="00B47315">
      <w:pPr>
        <w:rPr>
          <w:sz w:val="24"/>
          <w:szCs w:val="24"/>
        </w:rPr>
      </w:pPr>
      <w:r w:rsidRPr="00DA1982">
        <w:rPr>
          <w:b/>
          <w:sz w:val="24"/>
          <w:szCs w:val="24"/>
        </w:rPr>
        <w:t>ALAE</w:t>
      </w:r>
      <w:r w:rsidRPr="00DA1982">
        <w:rPr>
          <w:sz w:val="24"/>
          <w:szCs w:val="24"/>
        </w:rPr>
        <w:t xml:space="preserve"> 7H30 à 8H30</w:t>
      </w:r>
    </w:p>
    <w:p w:rsidR="00B47315" w:rsidRPr="00DA1982" w:rsidRDefault="00B47315" w:rsidP="00B47315">
      <w:pPr>
        <w:rPr>
          <w:sz w:val="24"/>
          <w:szCs w:val="24"/>
        </w:rPr>
      </w:pPr>
      <w:r w:rsidRPr="00DA1982">
        <w:rPr>
          <w:b/>
          <w:sz w:val="24"/>
          <w:szCs w:val="24"/>
        </w:rPr>
        <w:t>CLASSE</w:t>
      </w:r>
      <w:r w:rsidRPr="00DA1982">
        <w:rPr>
          <w:sz w:val="24"/>
          <w:szCs w:val="24"/>
        </w:rPr>
        <w:t xml:space="preserve"> 8h45 à 11H45</w:t>
      </w:r>
    </w:p>
    <w:p w:rsidR="00B47315" w:rsidRPr="00DA1982" w:rsidRDefault="00B47315" w:rsidP="00B47315">
      <w:pPr>
        <w:rPr>
          <w:sz w:val="24"/>
          <w:szCs w:val="24"/>
        </w:rPr>
      </w:pPr>
      <w:r w:rsidRPr="00DA1982">
        <w:rPr>
          <w:b/>
          <w:sz w:val="24"/>
          <w:szCs w:val="24"/>
        </w:rPr>
        <w:t>ALAE</w:t>
      </w:r>
      <w:r w:rsidRPr="00DA1982">
        <w:rPr>
          <w:sz w:val="24"/>
          <w:szCs w:val="24"/>
        </w:rPr>
        <w:t xml:space="preserve"> 12H à 13H45 (</w:t>
      </w:r>
      <w:r w:rsidRPr="00DA1982">
        <w:rPr>
          <w:b/>
          <w:sz w:val="24"/>
          <w:szCs w:val="24"/>
        </w:rPr>
        <w:t>Le mercredi</w:t>
      </w:r>
      <w:r w:rsidRPr="00DA1982">
        <w:rPr>
          <w:sz w:val="24"/>
          <w:szCs w:val="24"/>
        </w:rPr>
        <w:t xml:space="preserve">, </w:t>
      </w:r>
      <w:r w:rsidRPr="00DA1982">
        <w:rPr>
          <w:b/>
          <w:sz w:val="24"/>
          <w:szCs w:val="24"/>
        </w:rPr>
        <w:t>ALAE</w:t>
      </w:r>
      <w:r w:rsidRPr="00DA1982">
        <w:rPr>
          <w:sz w:val="24"/>
          <w:szCs w:val="24"/>
        </w:rPr>
        <w:t xml:space="preserve"> 12H à 13H30, financé intégralement par la Commune, puis possibilité de transport vers l’ALSH à Tarascon à 13H30)</w:t>
      </w:r>
    </w:p>
    <w:p w:rsidR="00B47315" w:rsidRPr="00DA1982" w:rsidRDefault="00B47315" w:rsidP="00B47315">
      <w:pPr>
        <w:rPr>
          <w:sz w:val="24"/>
          <w:szCs w:val="24"/>
        </w:rPr>
      </w:pPr>
      <w:r w:rsidRPr="00DA1982">
        <w:rPr>
          <w:b/>
          <w:sz w:val="24"/>
          <w:szCs w:val="24"/>
        </w:rPr>
        <w:t>CLASSE</w:t>
      </w:r>
      <w:r w:rsidRPr="00DA1982">
        <w:rPr>
          <w:sz w:val="24"/>
          <w:szCs w:val="24"/>
        </w:rPr>
        <w:t xml:space="preserve"> 13H45 à 16H15</w:t>
      </w:r>
    </w:p>
    <w:p w:rsidR="00B47315" w:rsidRPr="00DA1982" w:rsidRDefault="00B47315" w:rsidP="00B47315">
      <w:pPr>
        <w:rPr>
          <w:sz w:val="24"/>
          <w:szCs w:val="24"/>
        </w:rPr>
      </w:pPr>
      <w:r w:rsidRPr="00DA1982">
        <w:rPr>
          <w:sz w:val="24"/>
          <w:szCs w:val="24"/>
        </w:rPr>
        <w:t>ATELIERS DE L’ALAE (</w:t>
      </w:r>
      <w:r w:rsidRPr="00DA1982">
        <w:rPr>
          <w:b/>
          <w:sz w:val="24"/>
          <w:szCs w:val="24"/>
        </w:rPr>
        <w:t>TAP</w:t>
      </w:r>
      <w:r w:rsidRPr="00DA1982">
        <w:rPr>
          <w:sz w:val="24"/>
          <w:szCs w:val="24"/>
        </w:rPr>
        <w:t>) 16H30 à 17H15 puis</w:t>
      </w:r>
      <w:r w:rsidRPr="00DA1982">
        <w:rPr>
          <w:b/>
          <w:sz w:val="24"/>
          <w:szCs w:val="24"/>
        </w:rPr>
        <w:t xml:space="preserve"> ALAE </w:t>
      </w:r>
      <w:r w:rsidRPr="00DA1982">
        <w:rPr>
          <w:sz w:val="24"/>
          <w:szCs w:val="24"/>
        </w:rPr>
        <w:t>17H15 à 18H30.</w:t>
      </w:r>
    </w:p>
    <w:p w:rsidR="00B47315" w:rsidRPr="00DA1982" w:rsidRDefault="00B47315" w:rsidP="00B47315">
      <w:pPr>
        <w:rPr>
          <w:sz w:val="24"/>
          <w:szCs w:val="24"/>
        </w:rPr>
      </w:pPr>
      <w:r w:rsidRPr="00DA1982">
        <w:rPr>
          <w:b/>
          <w:sz w:val="24"/>
          <w:szCs w:val="24"/>
        </w:rPr>
        <w:t>APC</w:t>
      </w:r>
      <w:r w:rsidRPr="00DA1982">
        <w:rPr>
          <w:sz w:val="24"/>
          <w:szCs w:val="24"/>
        </w:rPr>
        <w:t> : Mardi et Jeudi de 16H15 à 16H45.</w:t>
      </w:r>
    </w:p>
    <w:p w:rsidR="00B47315" w:rsidRDefault="00B47315" w:rsidP="00B47315">
      <w:pPr>
        <w:rPr>
          <w:sz w:val="24"/>
          <w:szCs w:val="24"/>
        </w:rPr>
      </w:pPr>
      <w:r>
        <w:rPr>
          <w:sz w:val="24"/>
          <w:szCs w:val="24"/>
        </w:rPr>
        <w:t>Les 15 mn de décalage entre les différents temps sont destinées aux transports d’un site à l’autre et inclus l’accueil réalisé par l’enseignante.</w:t>
      </w:r>
    </w:p>
    <w:p w:rsidR="00B47315" w:rsidRDefault="00B47315" w:rsidP="00B47315">
      <w:pPr>
        <w:rPr>
          <w:sz w:val="24"/>
          <w:szCs w:val="24"/>
        </w:rPr>
      </w:pPr>
    </w:p>
    <w:p w:rsidR="00B47315" w:rsidRDefault="00B47315" w:rsidP="00B47315">
      <w:pPr>
        <w:rPr>
          <w:sz w:val="24"/>
          <w:szCs w:val="24"/>
        </w:rPr>
      </w:pPr>
      <w:r w:rsidRPr="00C81F63">
        <w:rPr>
          <w:b/>
          <w:color w:val="FF0000"/>
          <w:sz w:val="24"/>
          <w:szCs w:val="24"/>
          <w:u w:val="single"/>
        </w:rPr>
        <w:lastRenderedPageBreak/>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w:t>
      </w:r>
      <w:r>
        <w:rPr>
          <w:color w:val="FF0000"/>
          <w:sz w:val="24"/>
          <w:szCs w:val="24"/>
        </w:rPr>
        <w:t xml:space="preserve">: </w:t>
      </w:r>
    </w:p>
    <w:p w:rsidR="00B47315" w:rsidRPr="005E793A" w:rsidRDefault="00B47315" w:rsidP="00B47315">
      <w:pPr>
        <w:rPr>
          <w:color w:val="FF0000"/>
          <w:sz w:val="24"/>
          <w:szCs w:val="24"/>
        </w:rPr>
      </w:pPr>
      <w:r w:rsidRPr="005E793A">
        <w:rPr>
          <w:b/>
          <w:color w:val="FF0000"/>
          <w:sz w:val="24"/>
          <w:szCs w:val="24"/>
          <w:u w:val="single"/>
        </w:rPr>
        <w:t>Concertations entre les différe</w:t>
      </w:r>
      <w:r>
        <w:rPr>
          <w:b/>
          <w:color w:val="FF0000"/>
          <w:sz w:val="24"/>
          <w:szCs w:val="24"/>
          <w:u w:val="single"/>
        </w:rPr>
        <w:t xml:space="preserve">nts acteurs / projets partagés </w:t>
      </w:r>
      <w:r w:rsidRPr="005E793A">
        <w:rPr>
          <w:color w:val="FF0000"/>
          <w:sz w:val="24"/>
          <w:szCs w:val="24"/>
        </w:rPr>
        <w:t>:</w:t>
      </w:r>
    </w:p>
    <w:p w:rsidR="00B47315" w:rsidRPr="00BB7C2B" w:rsidRDefault="00B47315" w:rsidP="00B47315">
      <w:pPr>
        <w:rPr>
          <w:sz w:val="24"/>
          <w:szCs w:val="24"/>
        </w:rPr>
      </w:pPr>
      <w:r w:rsidRPr="00BB7C2B">
        <w:rPr>
          <w:sz w:val="24"/>
          <w:szCs w:val="24"/>
        </w:rPr>
        <w:t>Mis à part les échanges en Conseil d’Ecole, aucun temps de concertation n’est mis en place.</w:t>
      </w:r>
      <w:r>
        <w:rPr>
          <w:sz w:val="24"/>
          <w:szCs w:val="24"/>
        </w:rPr>
        <w:t xml:space="preserve"> Il est à noter que, avec le personnel municipal, la sieste pour les plus petits démarre à 13H30 à l’école maternelle (Mercus). Les ATSEM accompagnent les enfants qui ont déjeuné à la cantine, et les parents peuvent amener leur enfant pour la sieste dans le cadre ALAE encadré par les ATSEM.</w:t>
      </w:r>
    </w:p>
    <w:p w:rsidR="00B47315" w:rsidRDefault="00B47315" w:rsidP="00B47315">
      <w:pPr>
        <w:rPr>
          <w:sz w:val="24"/>
          <w:szCs w:val="24"/>
        </w:rPr>
      </w:pPr>
      <w:r w:rsidRPr="00BB7C2B">
        <w:rPr>
          <w:sz w:val="24"/>
          <w:szCs w:val="24"/>
        </w:rPr>
        <w:t xml:space="preserve">A l’image de ce qui existait, l’ALAE met en place certaines activités ponctuelles en continuité de l’école, comme par exemple le Carnaval. Des évènements ponctuels sont aussi mis en place avec l’Association de Parents, très dynamique, l’ALAE s’y investissant </w:t>
      </w:r>
      <w:r>
        <w:rPr>
          <w:sz w:val="24"/>
          <w:szCs w:val="24"/>
        </w:rPr>
        <w:t>souvent</w:t>
      </w:r>
      <w:r w:rsidRPr="00BB7C2B">
        <w:rPr>
          <w:sz w:val="24"/>
          <w:szCs w:val="24"/>
        </w:rPr>
        <w:t>.</w:t>
      </w:r>
    </w:p>
    <w:p w:rsidR="00B47315" w:rsidRDefault="00B47315" w:rsidP="00B47315">
      <w:pPr>
        <w:rPr>
          <w:sz w:val="24"/>
          <w:szCs w:val="24"/>
        </w:rPr>
      </w:pPr>
      <w:r>
        <w:rPr>
          <w:sz w:val="24"/>
          <w:szCs w:val="24"/>
        </w:rPr>
        <w:t>A la rentrée 2014/2015 l’Aide aux devoirs a été mise en place avec une dizaine de bénévoles et l’accompagnement des enseignants, de la Commune et de l’ALAE. Cet espace organisé a pour objectif de permettre aux enfants qui rentrent tard à la maison, de faire leurs devoirs et d’apprendre leurs leçons. Ainsi ceci favorise la vie familiale, des enfants et de leurs parents quand l’arrivée au domicile a lieu tardivement.</w:t>
      </w:r>
    </w:p>
    <w:p w:rsidR="00B47315" w:rsidRDefault="00B47315" w:rsidP="00B47315">
      <w:pPr>
        <w:rPr>
          <w:sz w:val="24"/>
          <w:szCs w:val="24"/>
        </w:rPr>
      </w:pPr>
      <w:r>
        <w:rPr>
          <w:sz w:val="24"/>
          <w:szCs w:val="24"/>
        </w:rPr>
        <w:t>La Commune et la Communauté de Communes ont investi et réaménagé les locaux destinés aux enfants. Désormais les espaces répondent pleinement aux besoins du public.</w:t>
      </w:r>
    </w:p>
    <w:p w:rsidR="00B47315" w:rsidRPr="005A75CB" w:rsidRDefault="00B47315" w:rsidP="00B47315">
      <w:pPr>
        <w:rPr>
          <w:b/>
          <w:color w:val="FF0000"/>
          <w:sz w:val="24"/>
          <w:szCs w:val="24"/>
        </w:rPr>
      </w:pPr>
      <w:r>
        <w:rPr>
          <w:b/>
          <w:color w:val="FF0000"/>
          <w:sz w:val="24"/>
          <w:szCs w:val="24"/>
          <w:u w:val="single"/>
        </w:rPr>
        <w:t>Orientations et priorités pour les mois à venir</w:t>
      </w:r>
      <w:r>
        <w:rPr>
          <w:b/>
          <w:color w:val="FF0000"/>
          <w:sz w:val="24"/>
          <w:szCs w:val="24"/>
        </w:rPr>
        <w:t xml:space="preserve"> (Projets, idées, besoins observés nécessitant une prise en considération, …etc.)</w:t>
      </w: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Default="00B47315" w:rsidP="00B47315">
      <w:pPr>
        <w:rPr>
          <w:sz w:val="24"/>
          <w:szCs w:val="24"/>
        </w:rPr>
      </w:pPr>
    </w:p>
    <w:p w:rsidR="00B47315" w:rsidRPr="00BB7C2B" w:rsidRDefault="00B47315" w:rsidP="00B47315">
      <w:pPr>
        <w:rPr>
          <w:sz w:val="24"/>
          <w:szCs w:val="24"/>
        </w:rPr>
      </w:pPr>
    </w:p>
    <w:p w:rsidR="00B47315" w:rsidRPr="006845C6" w:rsidRDefault="00B47315" w:rsidP="00B47315">
      <w:pPr>
        <w:pStyle w:val="Paragraphedeliste"/>
        <w:numPr>
          <w:ilvl w:val="1"/>
          <w:numId w:val="15"/>
        </w:numPr>
        <w:rPr>
          <w:sz w:val="24"/>
          <w:szCs w:val="24"/>
        </w:rPr>
      </w:pPr>
      <w:r w:rsidRPr="006845C6">
        <w:rPr>
          <w:b/>
          <w:sz w:val="24"/>
          <w:szCs w:val="24"/>
        </w:rPr>
        <w:lastRenderedPageBreak/>
        <w:t>Ecole d’Ornolac Ussat les Bains</w:t>
      </w:r>
      <w:r w:rsidRPr="006845C6">
        <w:rPr>
          <w:sz w:val="24"/>
          <w:szCs w:val="24"/>
        </w:rPr>
        <w:t> :</w:t>
      </w:r>
    </w:p>
    <w:p w:rsidR="00B47315" w:rsidRPr="00DA1982" w:rsidRDefault="00B47315" w:rsidP="00B47315">
      <w:pPr>
        <w:rPr>
          <w:sz w:val="24"/>
          <w:szCs w:val="24"/>
        </w:rPr>
      </w:pPr>
      <w:r w:rsidRPr="00DA1982">
        <w:rPr>
          <w:b/>
          <w:sz w:val="24"/>
          <w:szCs w:val="24"/>
        </w:rPr>
        <w:t>Effectifs 2014/2015</w:t>
      </w:r>
      <w:r w:rsidRPr="00DA1982">
        <w:rPr>
          <w:sz w:val="24"/>
          <w:szCs w:val="24"/>
        </w:rPr>
        <w:t xml:space="preserve"> : </w:t>
      </w:r>
      <w:r w:rsidRPr="00DA1982">
        <w:rPr>
          <w:b/>
          <w:sz w:val="24"/>
          <w:szCs w:val="24"/>
        </w:rPr>
        <w:t>13</w:t>
      </w:r>
      <w:r w:rsidRPr="00DA1982">
        <w:rPr>
          <w:sz w:val="24"/>
          <w:szCs w:val="24"/>
        </w:rPr>
        <w:t xml:space="preserve"> élèves, une classe unique (Grande Section Maternelle à CM2)</w:t>
      </w:r>
    </w:p>
    <w:p w:rsidR="00B47315" w:rsidRPr="00DA1982" w:rsidRDefault="00B47315" w:rsidP="00B47315">
      <w:pPr>
        <w:rPr>
          <w:sz w:val="24"/>
          <w:szCs w:val="24"/>
        </w:rPr>
      </w:pPr>
      <w:r w:rsidRPr="00DA1982">
        <w:rPr>
          <w:sz w:val="24"/>
          <w:szCs w:val="24"/>
        </w:rPr>
        <w:t>1 CP ; 2 CE1 ; 7 CM1 ; 3 CM2</w:t>
      </w:r>
    </w:p>
    <w:p w:rsidR="00B47315" w:rsidRPr="00922E9C" w:rsidRDefault="00B47315" w:rsidP="00B47315">
      <w:pPr>
        <w:rPr>
          <w:sz w:val="24"/>
          <w:szCs w:val="24"/>
        </w:rPr>
      </w:pPr>
      <w:r w:rsidRPr="00922E9C">
        <w:rPr>
          <w:sz w:val="24"/>
          <w:szCs w:val="24"/>
          <w:u w:val="single"/>
        </w:rPr>
        <w:t>Planning de l’organisation de la semaine</w:t>
      </w:r>
      <w:r>
        <w:rPr>
          <w:sz w:val="24"/>
          <w:szCs w:val="24"/>
        </w:rPr>
        <w:t> :</w:t>
      </w:r>
    </w:p>
    <w:p w:rsidR="00B47315" w:rsidRDefault="00B47315" w:rsidP="00B47315">
      <w:pPr>
        <w:rPr>
          <w:sz w:val="24"/>
          <w:szCs w:val="24"/>
        </w:rPr>
      </w:pPr>
      <w:r>
        <w:rPr>
          <w:sz w:val="24"/>
          <w:szCs w:val="24"/>
        </w:rPr>
        <w:t>ALAE 7H30 à 9H</w:t>
      </w:r>
    </w:p>
    <w:p w:rsidR="00B47315" w:rsidRDefault="00B47315" w:rsidP="00B47315">
      <w:pPr>
        <w:rPr>
          <w:sz w:val="24"/>
          <w:szCs w:val="24"/>
        </w:rPr>
      </w:pPr>
      <w:r>
        <w:rPr>
          <w:sz w:val="24"/>
          <w:szCs w:val="24"/>
        </w:rPr>
        <w:t>CLASSE 9H à 12H</w:t>
      </w:r>
    </w:p>
    <w:p w:rsidR="00B47315" w:rsidRDefault="00B47315" w:rsidP="00B47315">
      <w:pPr>
        <w:rPr>
          <w:sz w:val="24"/>
          <w:szCs w:val="24"/>
        </w:rPr>
      </w:pPr>
      <w:r>
        <w:rPr>
          <w:sz w:val="24"/>
          <w:szCs w:val="24"/>
        </w:rPr>
        <w:t>ALAE 12H à 14H</w:t>
      </w:r>
    </w:p>
    <w:p w:rsidR="00B47315" w:rsidRDefault="00B47315" w:rsidP="00B47315">
      <w:pPr>
        <w:rPr>
          <w:sz w:val="24"/>
          <w:szCs w:val="24"/>
        </w:rPr>
      </w:pPr>
      <w:r>
        <w:rPr>
          <w:sz w:val="24"/>
          <w:szCs w:val="24"/>
        </w:rPr>
        <w:t>CLASSE 14H à 16H15</w:t>
      </w:r>
    </w:p>
    <w:p w:rsidR="00B47315" w:rsidRDefault="00B47315" w:rsidP="00B47315">
      <w:pPr>
        <w:rPr>
          <w:sz w:val="24"/>
          <w:szCs w:val="24"/>
        </w:rPr>
      </w:pPr>
      <w:r>
        <w:rPr>
          <w:sz w:val="24"/>
          <w:szCs w:val="24"/>
        </w:rPr>
        <w:t>ATELIERS DE L’ALAE (TAP) 16H15 à 17H puis ALAE 17H à 18H.</w:t>
      </w:r>
    </w:p>
    <w:p w:rsidR="00B47315" w:rsidRDefault="00B47315" w:rsidP="00B47315">
      <w:pPr>
        <w:rPr>
          <w:sz w:val="24"/>
          <w:szCs w:val="24"/>
        </w:rPr>
      </w:pPr>
      <w:r w:rsidRPr="00D60A47">
        <w:rPr>
          <w:sz w:val="24"/>
          <w:szCs w:val="24"/>
        </w:rPr>
        <w:t>APC : Lundi de 16H15 à 17H.</w:t>
      </w:r>
    </w:p>
    <w:p w:rsidR="00B47315" w:rsidRDefault="00B47315" w:rsidP="00B47315">
      <w:pPr>
        <w:rPr>
          <w:sz w:val="24"/>
          <w:szCs w:val="24"/>
        </w:rPr>
      </w:pPr>
      <w:r w:rsidRPr="00C81F63">
        <w:rPr>
          <w:b/>
          <w:color w:val="FF0000"/>
          <w:sz w:val="24"/>
          <w:szCs w:val="24"/>
          <w:u w:val="single"/>
        </w:rPr>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w:t>
      </w:r>
      <w:r>
        <w:rPr>
          <w:color w:val="FF0000"/>
          <w:sz w:val="24"/>
          <w:szCs w:val="24"/>
        </w:rPr>
        <w:t xml:space="preserve">: </w:t>
      </w:r>
    </w:p>
    <w:p w:rsidR="00B47315" w:rsidRPr="005E793A" w:rsidRDefault="00B47315" w:rsidP="00B47315">
      <w:pPr>
        <w:rPr>
          <w:color w:val="FF0000"/>
          <w:sz w:val="24"/>
          <w:szCs w:val="24"/>
        </w:rPr>
      </w:pPr>
      <w:r w:rsidRPr="005E793A">
        <w:rPr>
          <w:b/>
          <w:color w:val="FF0000"/>
          <w:sz w:val="24"/>
          <w:szCs w:val="24"/>
          <w:u w:val="single"/>
        </w:rPr>
        <w:t>Concertations entre les différe</w:t>
      </w:r>
      <w:r>
        <w:rPr>
          <w:b/>
          <w:color w:val="FF0000"/>
          <w:sz w:val="24"/>
          <w:szCs w:val="24"/>
          <w:u w:val="single"/>
        </w:rPr>
        <w:t xml:space="preserve">nts acteurs / projets partagés </w:t>
      </w:r>
      <w:r w:rsidRPr="005E793A">
        <w:rPr>
          <w:color w:val="FF0000"/>
          <w:sz w:val="24"/>
          <w:szCs w:val="24"/>
        </w:rPr>
        <w:t>:</w:t>
      </w:r>
    </w:p>
    <w:p w:rsidR="00B47315" w:rsidRPr="001A100E" w:rsidRDefault="00B47315" w:rsidP="00B47315">
      <w:pPr>
        <w:rPr>
          <w:color w:val="FF0000"/>
          <w:sz w:val="24"/>
          <w:szCs w:val="24"/>
        </w:rPr>
      </w:pPr>
      <w:r w:rsidRPr="001A100E">
        <w:rPr>
          <w:color w:val="FF0000"/>
          <w:sz w:val="24"/>
          <w:szCs w:val="24"/>
        </w:rPr>
        <w:t>Travail « enseignante/animatrice » effectif. Projet</w:t>
      </w:r>
      <w:r>
        <w:rPr>
          <w:color w:val="FF0000"/>
          <w:sz w:val="24"/>
          <w:szCs w:val="24"/>
        </w:rPr>
        <w:t>s</w:t>
      </w:r>
      <w:r w:rsidRPr="001A100E">
        <w:rPr>
          <w:color w:val="FF0000"/>
          <w:sz w:val="24"/>
          <w:szCs w:val="24"/>
        </w:rPr>
        <w:t xml:space="preserve"> partagé</w:t>
      </w:r>
      <w:r>
        <w:rPr>
          <w:color w:val="FF0000"/>
          <w:sz w:val="24"/>
          <w:szCs w:val="24"/>
        </w:rPr>
        <w:t>s</w:t>
      </w:r>
      <w:r w:rsidRPr="001A100E">
        <w:rPr>
          <w:color w:val="FF0000"/>
          <w:sz w:val="24"/>
          <w:szCs w:val="24"/>
        </w:rPr>
        <w:t xml:space="preserve"> et formation commune sur le thème développé. Réflexion sur la cohérence « APC » / Ateliers de l’ALAE. Implication de l’ALAE dans les activités complémentaires comme l’USEP (Balle Ovale, partenariat avec le Club de Rugby de Tarascon).</w:t>
      </w:r>
    </w:p>
    <w:p w:rsidR="00B47315" w:rsidRDefault="00B47315" w:rsidP="00B47315">
      <w:pPr>
        <w:rPr>
          <w:color w:val="FF0000"/>
          <w:sz w:val="24"/>
          <w:szCs w:val="24"/>
        </w:rPr>
      </w:pPr>
      <w:r w:rsidRPr="001A100E">
        <w:rPr>
          <w:color w:val="FF0000"/>
          <w:sz w:val="24"/>
          <w:szCs w:val="24"/>
        </w:rPr>
        <w:t xml:space="preserve">Déjà dans </w:t>
      </w:r>
      <w:r>
        <w:rPr>
          <w:color w:val="FF0000"/>
          <w:sz w:val="24"/>
          <w:szCs w:val="24"/>
        </w:rPr>
        <w:t>une</w:t>
      </w:r>
      <w:r w:rsidRPr="001A100E">
        <w:rPr>
          <w:color w:val="FF0000"/>
          <w:sz w:val="24"/>
          <w:szCs w:val="24"/>
        </w:rPr>
        <w:t xml:space="preserve"> dynamique</w:t>
      </w:r>
      <w:r>
        <w:rPr>
          <w:color w:val="FF0000"/>
          <w:sz w:val="24"/>
          <w:szCs w:val="24"/>
        </w:rPr>
        <w:t xml:space="preserve"> de projets partagés « scolaire / périscolaire »</w:t>
      </w:r>
      <w:r w:rsidRPr="001A100E">
        <w:rPr>
          <w:color w:val="FF0000"/>
          <w:sz w:val="24"/>
          <w:szCs w:val="24"/>
        </w:rPr>
        <w:t>, des temps de concertation seraient nécessaires tant pour l’enseignante que pour l’animatrice de l’ALAE. L’ouverture vers de nouvelles ressources locales, de types associatifs est d’ores et déjà envisagée.</w:t>
      </w:r>
    </w:p>
    <w:p w:rsidR="00B47315" w:rsidRPr="005A75CB" w:rsidRDefault="00B47315" w:rsidP="00B47315">
      <w:pPr>
        <w:rPr>
          <w:b/>
          <w:color w:val="FF0000"/>
          <w:sz w:val="24"/>
          <w:szCs w:val="24"/>
        </w:rPr>
      </w:pPr>
      <w:r>
        <w:rPr>
          <w:b/>
          <w:color w:val="FF0000"/>
          <w:sz w:val="24"/>
          <w:szCs w:val="24"/>
          <w:u w:val="single"/>
        </w:rPr>
        <w:t>Orientations et priorités pour les mois à venir</w:t>
      </w:r>
      <w:r>
        <w:rPr>
          <w:b/>
          <w:color w:val="FF0000"/>
          <w:sz w:val="24"/>
          <w:szCs w:val="24"/>
        </w:rPr>
        <w:t xml:space="preserve"> (Projets, idées, besoins observés nécessitant une prise en considération, …etc.)</w:t>
      </w: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Pr="00C73E58" w:rsidRDefault="00B47315" w:rsidP="00B47315">
      <w:pPr>
        <w:rPr>
          <w:color w:val="FF0000"/>
          <w:sz w:val="24"/>
          <w:szCs w:val="24"/>
        </w:rPr>
      </w:pPr>
    </w:p>
    <w:p w:rsidR="00B47315" w:rsidRPr="006845C6" w:rsidRDefault="00B47315" w:rsidP="00B47315">
      <w:pPr>
        <w:pStyle w:val="Paragraphedeliste"/>
        <w:numPr>
          <w:ilvl w:val="1"/>
          <w:numId w:val="15"/>
        </w:numPr>
        <w:rPr>
          <w:sz w:val="24"/>
          <w:szCs w:val="24"/>
        </w:rPr>
      </w:pPr>
      <w:r w:rsidRPr="006845C6">
        <w:rPr>
          <w:b/>
          <w:sz w:val="24"/>
          <w:szCs w:val="24"/>
        </w:rPr>
        <w:lastRenderedPageBreak/>
        <w:t xml:space="preserve">Ecoles du RPI Arnave / Bompas / Cazenave </w:t>
      </w:r>
      <w:r w:rsidRPr="006845C6">
        <w:rPr>
          <w:sz w:val="24"/>
          <w:szCs w:val="24"/>
        </w:rPr>
        <w:t>:</w:t>
      </w:r>
    </w:p>
    <w:p w:rsidR="00B47315" w:rsidRDefault="00B47315" w:rsidP="00B47315">
      <w:pPr>
        <w:rPr>
          <w:sz w:val="24"/>
          <w:szCs w:val="24"/>
        </w:rPr>
      </w:pPr>
      <w:r w:rsidRPr="006A7877">
        <w:rPr>
          <w:b/>
          <w:sz w:val="24"/>
          <w:szCs w:val="24"/>
        </w:rPr>
        <w:t>Effectifs 2014/2015</w:t>
      </w:r>
      <w:r>
        <w:rPr>
          <w:b/>
          <w:sz w:val="24"/>
          <w:szCs w:val="24"/>
        </w:rPr>
        <w:t xml:space="preserve"> : 32 </w:t>
      </w:r>
      <w:r>
        <w:rPr>
          <w:sz w:val="24"/>
          <w:szCs w:val="24"/>
        </w:rPr>
        <w:t>élèves répartis sur 2 écoles</w:t>
      </w:r>
    </w:p>
    <w:p w:rsidR="00B47315" w:rsidRPr="001A100E" w:rsidRDefault="00B47315" w:rsidP="00B47315">
      <w:pPr>
        <w:rPr>
          <w:color w:val="FF0000"/>
          <w:sz w:val="24"/>
          <w:szCs w:val="24"/>
        </w:rPr>
      </w:pPr>
      <w:r w:rsidRPr="00C246EE">
        <w:rPr>
          <w:b/>
          <w:color w:val="FF0000"/>
          <w:sz w:val="24"/>
          <w:szCs w:val="24"/>
          <w:u w:val="single"/>
        </w:rPr>
        <w:t>Ecole de Bompas</w:t>
      </w:r>
      <w:r>
        <w:rPr>
          <w:color w:val="FF0000"/>
          <w:sz w:val="24"/>
          <w:szCs w:val="24"/>
        </w:rPr>
        <w:t> : 1 classe de 18 élèves, du CE1 au CM2</w:t>
      </w:r>
    </w:p>
    <w:p w:rsidR="00B47315" w:rsidRPr="001A100E" w:rsidRDefault="00B47315" w:rsidP="00B47315">
      <w:pPr>
        <w:rPr>
          <w:color w:val="FF0000"/>
          <w:sz w:val="24"/>
          <w:szCs w:val="24"/>
        </w:rPr>
      </w:pPr>
      <w:r w:rsidRPr="00C246EE">
        <w:rPr>
          <w:b/>
          <w:color w:val="FF0000"/>
          <w:sz w:val="24"/>
          <w:szCs w:val="24"/>
          <w:u w:val="single"/>
        </w:rPr>
        <w:t>Ecole d’Arnave</w:t>
      </w:r>
      <w:r w:rsidRPr="001A100E">
        <w:rPr>
          <w:color w:val="FF0000"/>
          <w:sz w:val="24"/>
          <w:szCs w:val="24"/>
        </w:rPr>
        <w:t> :</w:t>
      </w:r>
      <w:r>
        <w:rPr>
          <w:color w:val="FF0000"/>
          <w:sz w:val="24"/>
          <w:szCs w:val="24"/>
        </w:rPr>
        <w:t xml:space="preserve"> 1 classe de 14 élèves, de la Petite Section au CP</w:t>
      </w:r>
    </w:p>
    <w:p w:rsidR="00B47315" w:rsidRDefault="00B47315" w:rsidP="00B47315">
      <w:pPr>
        <w:rPr>
          <w:sz w:val="24"/>
          <w:szCs w:val="24"/>
        </w:rPr>
      </w:pPr>
      <w:r w:rsidRPr="00C246EE">
        <w:rPr>
          <w:b/>
          <w:sz w:val="24"/>
          <w:szCs w:val="24"/>
        </w:rPr>
        <w:t>Maternelle</w:t>
      </w:r>
      <w:r>
        <w:rPr>
          <w:sz w:val="24"/>
          <w:szCs w:val="24"/>
        </w:rPr>
        <w:t> :</w:t>
      </w:r>
      <w:r w:rsidRPr="00C246EE">
        <w:rPr>
          <w:sz w:val="24"/>
          <w:szCs w:val="24"/>
        </w:rPr>
        <w:t xml:space="preserve"> 12 élèves (2 Petite Section</w:t>
      </w:r>
      <w:r>
        <w:rPr>
          <w:sz w:val="24"/>
          <w:szCs w:val="24"/>
        </w:rPr>
        <w:t xml:space="preserve"> / 4 MS / 6 GS) </w:t>
      </w:r>
    </w:p>
    <w:p w:rsidR="00B47315" w:rsidRDefault="00B47315" w:rsidP="00B47315">
      <w:pPr>
        <w:rPr>
          <w:sz w:val="24"/>
          <w:szCs w:val="24"/>
        </w:rPr>
      </w:pPr>
      <w:r w:rsidRPr="00C246EE">
        <w:rPr>
          <w:b/>
          <w:sz w:val="24"/>
          <w:szCs w:val="24"/>
        </w:rPr>
        <w:t>Elémentaire</w:t>
      </w:r>
      <w:r>
        <w:rPr>
          <w:sz w:val="24"/>
          <w:szCs w:val="24"/>
        </w:rPr>
        <w:t xml:space="preserve"> : </w:t>
      </w:r>
      <w:r w:rsidRPr="00C246EE">
        <w:rPr>
          <w:sz w:val="24"/>
          <w:szCs w:val="24"/>
        </w:rPr>
        <w:t>20</w:t>
      </w:r>
      <w:r>
        <w:rPr>
          <w:sz w:val="24"/>
          <w:szCs w:val="24"/>
        </w:rPr>
        <w:t xml:space="preserve"> élèves (2CP / 4 CE1 / 6 CE2 / 2 CM1 / 6 CM2)</w:t>
      </w:r>
    </w:p>
    <w:p w:rsidR="00B47315" w:rsidRPr="00922E9C" w:rsidRDefault="00B47315" w:rsidP="00B47315">
      <w:pPr>
        <w:rPr>
          <w:sz w:val="24"/>
          <w:szCs w:val="24"/>
        </w:rPr>
      </w:pPr>
      <w:r w:rsidRPr="00922E9C">
        <w:rPr>
          <w:sz w:val="24"/>
          <w:szCs w:val="24"/>
          <w:u w:val="single"/>
        </w:rPr>
        <w:t>Planning de l’organisation de la semaine</w:t>
      </w:r>
      <w:r>
        <w:rPr>
          <w:sz w:val="24"/>
          <w:szCs w:val="24"/>
        </w:rPr>
        <w:t> :</w:t>
      </w:r>
    </w:p>
    <w:p w:rsidR="00B47315" w:rsidRPr="001B5013" w:rsidRDefault="00B47315" w:rsidP="00B47315">
      <w:pPr>
        <w:rPr>
          <w:sz w:val="24"/>
          <w:szCs w:val="24"/>
        </w:rPr>
      </w:pPr>
      <w:r w:rsidRPr="001B5013">
        <w:rPr>
          <w:sz w:val="24"/>
          <w:szCs w:val="24"/>
        </w:rPr>
        <w:t>Le RPI compte 2 écoles : Bompas et Arnave.</w:t>
      </w:r>
    </w:p>
    <w:p w:rsidR="00B47315" w:rsidRPr="00E43FFC" w:rsidRDefault="00B47315" w:rsidP="00B47315">
      <w:pPr>
        <w:rPr>
          <w:sz w:val="24"/>
          <w:szCs w:val="24"/>
        </w:rPr>
      </w:pPr>
      <w:r w:rsidRPr="00E43FFC">
        <w:rPr>
          <w:sz w:val="24"/>
          <w:szCs w:val="24"/>
        </w:rPr>
        <w:t>Après le 1</w:t>
      </w:r>
      <w:r w:rsidRPr="00E43FFC">
        <w:rPr>
          <w:sz w:val="24"/>
          <w:szCs w:val="24"/>
          <w:vertAlign w:val="superscript"/>
        </w:rPr>
        <w:t>er</w:t>
      </w:r>
      <w:r w:rsidRPr="00E43FFC">
        <w:rPr>
          <w:sz w:val="24"/>
          <w:szCs w:val="24"/>
        </w:rPr>
        <w:t xml:space="preserve"> trimestre 213/2014, et une observation qui faisait remonter le manque de temps lors de la pause méridienne, dans le cadre horaires fixé par la DASEN, l’organisation a été revue. Ainsi les Ateliers de l’ALAE sont passés après la classe le matin alors qu’ils étaient positionnés avant la classe l’après-midi. Les enseignants ont réorganisé les récréations du matin afin de permettre aux enfants d’avoir un temps « libre » après la classe.</w:t>
      </w:r>
    </w:p>
    <w:p w:rsidR="00B47315" w:rsidRPr="00E43FFC" w:rsidRDefault="00B47315" w:rsidP="00B47315">
      <w:pPr>
        <w:rPr>
          <w:sz w:val="24"/>
          <w:szCs w:val="24"/>
        </w:rPr>
      </w:pPr>
      <w:r w:rsidRPr="00E43FFC">
        <w:rPr>
          <w:sz w:val="24"/>
          <w:szCs w:val="24"/>
        </w:rPr>
        <w:t>Un premier bilan, en février 2014, a permis de constater une évolution favorable pour les enfants. De plus cette nouvelle organisation a aussi permis la prise en charge de la sieste pour les plus petits dés 13H30, avec l’ATSEM, alors que jusque-là la sieste démarrait à 14H. L’enseignant a mis à disposition sa classe de 13H30 à la reprise, afin d’éviter le bruit dans la salle ALAE qui colle au dortoir.</w:t>
      </w:r>
    </w:p>
    <w:p w:rsidR="00B47315" w:rsidRPr="00C44C8D" w:rsidRDefault="00B47315" w:rsidP="00B47315">
      <w:pPr>
        <w:rPr>
          <w:sz w:val="24"/>
          <w:szCs w:val="24"/>
          <w:u w:val="single"/>
        </w:rPr>
      </w:pPr>
      <w:r w:rsidRPr="00C44C8D">
        <w:rPr>
          <w:sz w:val="24"/>
          <w:szCs w:val="24"/>
          <w:u w:val="single"/>
        </w:rPr>
        <w:t>Arnave</w:t>
      </w:r>
    </w:p>
    <w:p w:rsidR="00B47315" w:rsidRDefault="00B47315" w:rsidP="00B47315">
      <w:pPr>
        <w:rPr>
          <w:sz w:val="24"/>
          <w:szCs w:val="24"/>
        </w:rPr>
      </w:pPr>
      <w:r w:rsidRPr="00DA1982">
        <w:rPr>
          <w:b/>
          <w:sz w:val="24"/>
          <w:szCs w:val="24"/>
        </w:rPr>
        <w:t>ALAE</w:t>
      </w:r>
      <w:r>
        <w:rPr>
          <w:sz w:val="24"/>
          <w:szCs w:val="24"/>
        </w:rPr>
        <w:t xml:space="preserve"> 7H45 à 9H (7H45 à 9H15 </w:t>
      </w:r>
      <w:r w:rsidRPr="00DA1982">
        <w:rPr>
          <w:b/>
          <w:sz w:val="24"/>
          <w:szCs w:val="24"/>
        </w:rPr>
        <w:t>le mercredi</w:t>
      </w:r>
      <w:r>
        <w:rPr>
          <w:sz w:val="24"/>
          <w:szCs w:val="24"/>
        </w:rPr>
        <w:t>)</w:t>
      </w:r>
    </w:p>
    <w:p w:rsidR="00B47315" w:rsidRDefault="00B47315" w:rsidP="00B47315">
      <w:pPr>
        <w:rPr>
          <w:sz w:val="24"/>
          <w:szCs w:val="24"/>
        </w:rPr>
      </w:pPr>
      <w:r w:rsidRPr="00DA1982">
        <w:rPr>
          <w:b/>
          <w:sz w:val="24"/>
          <w:szCs w:val="24"/>
        </w:rPr>
        <w:t>CLASSE</w:t>
      </w:r>
      <w:r>
        <w:rPr>
          <w:sz w:val="24"/>
          <w:szCs w:val="24"/>
        </w:rPr>
        <w:t xml:space="preserve"> 9H à 11H45 puis ATELIERS DE L’ALAE (</w:t>
      </w:r>
      <w:r w:rsidRPr="004D3A4F">
        <w:rPr>
          <w:b/>
          <w:sz w:val="24"/>
          <w:szCs w:val="24"/>
        </w:rPr>
        <w:t>TAP</w:t>
      </w:r>
      <w:r>
        <w:rPr>
          <w:sz w:val="24"/>
          <w:szCs w:val="24"/>
        </w:rPr>
        <w:t>) 11H45 à 12H30</w:t>
      </w:r>
      <w:r w:rsidRPr="004D3A4F">
        <w:rPr>
          <w:sz w:val="24"/>
          <w:szCs w:val="24"/>
        </w:rPr>
        <w:t xml:space="preserve"> </w:t>
      </w:r>
      <w:r>
        <w:rPr>
          <w:sz w:val="24"/>
          <w:szCs w:val="24"/>
        </w:rPr>
        <w:t>(</w:t>
      </w:r>
      <w:r w:rsidRPr="00DA1982">
        <w:rPr>
          <w:b/>
          <w:sz w:val="24"/>
          <w:szCs w:val="24"/>
        </w:rPr>
        <w:t>CLASSE</w:t>
      </w:r>
      <w:r>
        <w:rPr>
          <w:sz w:val="24"/>
          <w:szCs w:val="24"/>
        </w:rPr>
        <w:t xml:space="preserve"> 9 H15 à 12H15 puis </w:t>
      </w:r>
      <w:r w:rsidRPr="00DA1982">
        <w:rPr>
          <w:b/>
          <w:sz w:val="24"/>
          <w:szCs w:val="24"/>
        </w:rPr>
        <w:t>Garderie Municipale</w:t>
      </w:r>
      <w:r>
        <w:rPr>
          <w:sz w:val="24"/>
          <w:szCs w:val="24"/>
        </w:rPr>
        <w:t xml:space="preserve"> 12H15 à 12H30, </w:t>
      </w:r>
      <w:r w:rsidRPr="00DA1982">
        <w:rPr>
          <w:b/>
          <w:sz w:val="24"/>
          <w:szCs w:val="24"/>
        </w:rPr>
        <w:t>le mercredi</w:t>
      </w:r>
      <w:r>
        <w:rPr>
          <w:sz w:val="24"/>
          <w:szCs w:val="24"/>
        </w:rPr>
        <w:t>).</w:t>
      </w:r>
    </w:p>
    <w:p w:rsidR="00B47315" w:rsidRDefault="00B47315" w:rsidP="00B47315">
      <w:pPr>
        <w:rPr>
          <w:sz w:val="24"/>
          <w:szCs w:val="24"/>
        </w:rPr>
      </w:pPr>
      <w:r w:rsidRPr="00DA1982">
        <w:rPr>
          <w:b/>
          <w:sz w:val="24"/>
          <w:szCs w:val="24"/>
        </w:rPr>
        <w:t>ALAE</w:t>
      </w:r>
      <w:r>
        <w:rPr>
          <w:sz w:val="24"/>
          <w:szCs w:val="24"/>
        </w:rPr>
        <w:t xml:space="preserve"> 12h30 à 14H  (13H30 accueil sieste extérieurs)</w:t>
      </w:r>
    </w:p>
    <w:p w:rsidR="00B47315" w:rsidRDefault="00B47315" w:rsidP="00B47315">
      <w:pPr>
        <w:rPr>
          <w:sz w:val="24"/>
          <w:szCs w:val="24"/>
        </w:rPr>
      </w:pPr>
      <w:r w:rsidRPr="00DA1982">
        <w:rPr>
          <w:b/>
          <w:sz w:val="24"/>
          <w:szCs w:val="24"/>
        </w:rPr>
        <w:t>CLASSE</w:t>
      </w:r>
      <w:r>
        <w:rPr>
          <w:sz w:val="24"/>
          <w:szCs w:val="24"/>
        </w:rPr>
        <w:t xml:space="preserve"> 14H à 16H30</w:t>
      </w:r>
    </w:p>
    <w:p w:rsidR="00B47315" w:rsidRDefault="00B47315" w:rsidP="00B47315">
      <w:pPr>
        <w:rPr>
          <w:sz w:val="24"/>
          <w:szCs w:val="24"/>
        </w:rPr>
      </w:pPr>
      <w:r w:rsidRPr="00DA1982">
        <w:rPr>
          <w:b/>
          <w:sz w:val="24"/>
          <w:szCs w:val="24"/>
        </w:rPr>
        <w:t>ALAE</w:t>
      </w:r>
      <w:r>
        <w:rPr>
          <w:sz w:val="24"/>
          <w:szCs w:val="24"/>
        </w:rPr>
        <w:t xml:space="preserve"> 16H30 à 18H</w:t>
      </w:r>
    </w:p>
    <w:p w:rsidR="00B47315" w:rsidRPr="007042F8" w:rsidRDefault="00B47315" w:rsidP="00B47315">
      <w:pPr>
        <w:rPr>
          <w:sz w:val="24"/>
          <w:szCs w:val="24"/>
        </w:rPr>
      </w:pPr>
      <w:r w:rsidRPr="00DA1982">
        <w:rPr>
          <w:b/>
          <w:sz w:val="24"/>
          <w:szCs w:val="24"/>
        </w:rPr>
        <w:t>APC</w:t>
      </w:r>
      <w:r w:rsidRPr="007042F8">
        <w:rPr>
          <w:sz w:val="24"/>
          <w:szCs w:val="24"/>
        </w:rPr>
        <w:t> : Mardi et Jeudi de 11H50 à 12H20.</w:t>
      </w:r>
    </w:p>
    <w:p w:rsidR="00B47315" w:rsidRPr="00C44C8D" w:rsidRDefault="00B47315" w:rsidP="00B47315">
      <w:pPr>
        <w:rPr>
          <w:sz w:val="24"/>
          <w:szCs w:val="24"/>
          <w:u w:val="single"/>
        </w:rPr>
      </w:pPr>
      <w:r w:rsidRPr="00C44C8D">
        <w:rPr>
          <w:sz w:val="24"/>
          <w:szCs w:val="24"/>
          <w:u w:val="single"/>
        </w:rPr>
        <w:t xml:space="preserve">Bompas </w:t>
      </w:r>
    </w:p>
    <w:p w:rsidR="00B47315" w:rsidRDefault="00B47315" w:rsidP="00B47315">
      <w:pPr>
        <w:rPr>
          <w:sz w:val="24"/>
          <w:szCs w:val="24"/>
        </w:rPr>
      </w:pPr>
      <w:r w:rsidRPr="00DA1982">
        <w:rPr>
          <w:b/>
          <w:sz w:val="24"/>
          <w:szCs w:val="24"/>
        </w:rPr>
        <w:t xml:space="preserve">ALAE </w:t>
      </w:r>
      <w:r>
        <w:rPr>
          <w:sz w:val="24"/>
          <w:szCs w:val="24"/>
        </w:rPr>
        <w:t>7H45 à 9H</w:t>
      </w:r>
      <w:r w:rsidRPr="00DA1982">
        <w:rPr>
          <w:sz w:val="24"/>
          <w:szCs w:val="24"/>
        </w:rPr>
        <w:t xml:space="preserve"> </w:t>
      </w:r>
      <w:r>
        <w:rPr>
          <w:sz w:val="24"/>
          <w:szCs w:val="24"/>
        </w:rPr>
        <w:t xml:space="preserve">(7H45 à 9H30 </w:t>
      </w:r>
      <w:r w:rsidRPr="00DA1982">
        <w:rPr>
          <w:b/>
          <w:sz w:val="24"/>
          <w:szCs w:val="24"/>
        </w:rPr>
        <w:t>le mercredi</w:t>
      </w:r>
      <w:r>
        <w:rPr>
          <w:sz w:val="24"/>
          <w:szCs w:val="24"/>
        </w:rPr>
        <w:t>)</w:t>
      </w:r>
    </w:p>
    <w:p w:rsidR="00B47315" w:rsidRDefault="00B47315" w:rsidP="00B47315">
      <w:pPr>
        <w:rPr>
          <w:sz w:val="24"/>
          <w:szCs w:val="24"/>
        </w:rPr>
      </w:pPr>
      <w:r w:rsidRPr="00DA1982">
        <w:rPr>
          <w:b/>
          <w:sz w:val="24"/>
          <w:szCs w:val="24"/>
        </w:rPr>
        <w:t>CLASSE</w:t>
      </w:r>
      <w:r>
        <w:rPr>
          <w:sz w:val="24"/>
          <w:szCs w:val="24"/>
        </w:rPr>
        <w:t xml:space="preserve"> 9H à 11H45 (9 H30 à 12H30 </w:t>
      </w:r>
      <w:r w:rsidRPr="00DA1982">
        <w:rPr>
          <w:b/>
          <w:sz w:val="24"/>
          <w:szCs w:val="24"/>
        </w:rPr>
        <w:t>le mercredi</w:t>
      </w:r>
      <w:r>
        <w:rPr>
          <w:sz w:val="24"/>
          <w:szCs w:val="24"/>
        </w:rPr>
        <w:t>) puis ATELIERS DE L’ALAE (</w:t>
      </w:r>
      <w:r w:rsidRPr="00DA1982">
        <w:rPr>
          <w:b/>
          <w:sz w:val="24"/>
          <w:szCs w:val="24"/>
        </w:rPr>
        <w:t>TAP</w:t>
      </w:r>
      <w:r>
        <w:rPr>
          <w:sz w:val="24"/>
          <w:szCs w:val="24"/>
        </w:rPr>
        <w:t>) 11H45 à 12H30</w:t>
      </w:r>
    </w:p>
    <w:p w:rsidR="00B47315" w:rsidRDefault="00B47315" w:rsidP="00B47315">
      <w:pPr>
        <w:rPr>
          <w:sz w:val="24"/>
          <w:szCs w:val="24"/>
        </w:rPr>
      </w:pPr>
      <w:r w:rsidRPr="00DA1982">
        <w:rPr>
          <w:b/>
          <w:sz w:val="24"/>
          <w:szCs w:val="24"/>
        </w:rPr>
        <w:lastRenderedPageBreak/>
        <w:t>ALAE</w:t>
      </w:r>
      <w:r>
        <w:rPr>
          <w:sz w:val="24"/>
          <w:szCs w:val="24"/>
        </w:rPr>
        <w:t xml:space="preserve"> 12h30 à 14H</w:t>
      </w:r>
    </w:p>
    <w:p w:rsidR="00B47315" w:rsidRDefault="00B47315" w:rsidP="00B47315">
      <w:pPr>
        <w:rPr>
          <w:sz w:val="24"/>
          <w:szCs w:val="24"/>
        </w:rPr>
      </w:pPr>
      <w:r w:rsidRPr="00DA1982">
        <w:rPr>
          <w:b/>
          <w:sz w:val="24"/>
          <w:szCs w:val="24"/>
        </w:rPr>
        <w:t>CLASSE</w:t>
      </w:r>
      <w:r>
        <w:rPr>
          <w:sz w:val="24"/>
          <w:szCs w:val="24"/>
        </w:rPr>
        <w:t xml:space="preserve"> 14H à 16H30</w:t>
      </w:r>
    </w:p>
    <w:p w:rsidR="00B47315" w:rsidRDefault="00B47315" w:rsidP="00B47315">
      <w:pPr>
        <w:rPr>
          <w:sz w:val="24"/>
          <w:szCs w:val="24"/>
        </w:rPr>
      </w:pPr>
      <w:r w:rsidRPr="00DA1982">
        <w:rPr>
          <w:b/>
          <w:sz w:val="24"/>
          <w:szCs w:val="24"/>
        </w:rPr>
        <w:t>ALAE</w:t>
      </w:r>
      <w:r>
        <w:rPr>
          <w:sz w:val="24"/>
          <w:szCs w:val="24"/>
        </w:rPr>
        <w:t xml:space="preserve"> 16H30 à 18H.</w:t>
      </w:r>
    </w:p>
    <w:p w:rsidR="00B47315" w:rsidRDefault="00B47315" w:rsidP="00B47315">
      <w:pPr>
        <w:rPr>
          <w:sz w:val="24"/>
          <w:szCs w:val="24"/>
        </w:rPr>
      </w:pPr>
      <w:r w:rsidRPr="00DA1982">
        <w:rPr>
          <w:b/>
          <w:sz w:val="24"/>
          <w:szCs w:val="24"/>
        </w:rPr>
        <w:t>APC</w:t>
      </w:r>
      <w:r w:rsidRPr="002929CD">
        <w:rPr>
          <w:sz w:val="24"/>
          <w:szCs w:val="24"/>
        </w:rPr>
        <w:t> :</w:t>
      </w:r>
      <w:r>
        <w:rPr>
          <w:sz w:val="24"/>
          <w:szCs w:val="24"/>
        </w:rPr>
        <w:t xml:space="preserve"> De 11H45 à 12H30 /CM1 et CM2 le Lundi ; CE1 et CE2 le Jeudi.</w:t>
      </w:r>
    </w:p>
    <w:p w:rsidR="00B47315" w:rsidRDefault="00B47315" w:rsidP="00B47315">
      <w:pPr>
        <w:rPr>
          <w:sz w:val="24"/>
          <w:szCs w:val="24"/>
        </w:rPr>
      </w:pPr>
      <w:r w:rsidRPr="00C81F63">
        <w:rPr>
          <w:b/>
          <w:color w:val="FF0000"/>
          <w:sz w:val="24"/>
          <w:szCs w:val="24"/>
          <w:u w:val="single"/>
        </w:rPr>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w:t>
      </w:r>
      <w:r>
        <w:rPr>
          <w:color w:val="FF0000"/>
          <w:sz w:val="24"/>
          <w:szCs w:val="24"/>
        </w:rPr>
        <w:t xml:space="preserve">: </w:t>
      </w:r>
    </w:p>
    <w:p w:rsidR="00B47315" w:rsidRDefault="00B47315" w:rsidP="00B47315">
      <w:pPr>
        <w:rPr>
          <w:sz w:val="24"/>
          <w:szCs w:val="24"/>
        </w:rPr>
      </w:pPr>
      <w:r>
        <w:rPr>
          <w:sz w:val="24"/>
          <w:szCs w:val="24"/>
        </w:rPr>
        <w:t xml:space="preserve">Sur les nouveaux rythmes une concertation a été menée entre les enseignants, les parents, les élus et les animateurs. Le choix du samedi, voté par le conseil d’école, n’a pas abouti à une demande de dérogation, en raison du positionnement de certaines communes du canton, qui avaient opté pour le mercredi. </w:t>
      </w:r>
    </w:p>
    <w:p w:rsidR="00B47315" w:rsidRDefault="00B47315" w:rsidP="00B47315">
      <w:pPr>
        <w:rPr>
          <w:sz w:val="24"/>
          <w:szCs w:val="24"/>
        </w:rPr>
      </w:pPr>
      <w:r>
        <w:rPr>
          <w:sz w:val="24"/>
          <w:szCs w:val="24"/>
        </w:rPr>
        <w:t>L’analyse du fonctionnement 2013/2014, avec tous les acteurs de l’Ecole (parents, élus, enseignants et animateurs) a amené le Conseil d’Ecole à faire une nouvelle proposition d’organisation pour 2014/2015, prévoyant, entre autre, le démarrage de la classe à Arnave à 13 H 30, afin de ne pas « perturber » la sieste des plus petits. Celle-ci n’a pas été retenue par le DASEN.</w:t>
      </w:r>
    </w:p>
    <w:p w:rsidR="00B47315" w:rsidRPr="00C73E58" w:rsidRDefault="00B47315" w:rsidP="00B47315">
      <w:pPr>
        <w:rPr>
          <w:color w:val="FF0000"/>
          <w:sz w:val="24"/>
          <w:szCs w:val="24"/>
        </w:rPr>
      </w:pPr>
      <w:r w:rsidRPr="005E793A">
        <w:rPr>
          <w:b/>
          <w:color w:val="FF0000"/>
          <w:sz w:val="24"/>
          <w:szCs w:val="24"/>
          <w:u w:val="single"/>
        </w:rPr>
        <w:t>Concertations entre les différe</w:t>
      </w:r>
      <w:r>
        <w:rPr>
          <w:b/>
          <w:color w:val="FF0000"/>
          <w:sz w:val="24"/>
          <w:szCs w:val="24"/>
          <w:u w:val="single"/>
        </w:rPr>
        <w:t xml:space="preserve">nts acteurs / projets partagés </w:t>
      </w:r>
      <w:r w:rsidRPr="005E793A">
        <w:rPr>
          <w:color w:val="FF0000"/>
          <w:sz w:val="24"/>
          <w:szCs w:val="24"/>
        </w:rPr>
        <w:t>:</w:t>
      </w:r>
    </w:p>
    <w:p w:rsidR="00B47315" w:rsidRDefault="00B47315" w:rsidP="00B47315">
      <w:pPr>
        <w:rPr>
          <w:sz w:val="24"/>
          <w:szCs w:val="24"/>
        </w:rPr>
      </w:pPr>
      <w:r>
        <w:rPr>
          <w:sz w:val="24"/>
          <w:szCs w:val="24"/>
        </w:rPr>
        <w:t xml:space="preserve">A Arnave une véritable collaboration est instaurée avec l’animatrice. </w:t>
      </w:r>
      <w:r w:rsidRPr="00E43FFC">
        <w:rPr>
          <w:color w:val="FF0000"/>
          <w:sz w:val="24"/>
          <w:szCs w:val="24"/>
        </w:rPr>
        <w:t>Ainsi les APC et les ateliers de l’ALAE sont complémentaires</w:t>
      </w:r>
      <w:r>
        <w:rPr>
          <w:sz w:val="24"/>
          <w:szCs w:val="24"/>
        </w:rPr>
        <w:t xml:space="preserve">. </w:t>
      </w:r>
    </w:p>
    <w:p w:rsidR="00B47315" w:rsidRPr="00C44C8D" w:rsidRDefault="00B47315" w:rsidP="00B47315">
      <w:pPr>
        <w:rPr>
          <w:sz w:val="24"/>
          <w:szCs w:val="24"/>
        </w:rPr>
      </w:pPr>
      <w:r>
        <w:rPr>
          <w:sz w:val="24"/>
          <w:szCs w:val="24"/>
        </w:rPr>
        <w:t>Sur Bompas la concertation et le partenariat ont toujours existé (grande implication de l’animateur au travers des activités proposées, qui, comme l’atelier musique, sont complémentaires de ce qui est fait en classe, et aboutissent en fin d’année lors de la fête des écoles en particulier). Pour autant il faudra aller vers un projet d’école partagé, incluant le périscolaire, et ceci nécessiterait des temps de concertation clairement positionnés dans le temps de travail des professionnels concernés.</w:t>
      </w:r>
    </w:p>
    <w:p w:rsidR="00B47315" w:rsidRPr="00C73E58" w:rsidRDefault="00B47315" w:rsidP="00B47315">
      <w:pPr>
        <w:rPr>
          <w:sz w:val="24"/>
          <w:szCs w:val="24"/>
          <w:u w:val="single"/>
        </w:rPr>
      </w:pPr>
      <w:r w:rsidRPr="00C73E58">
        <w:rPr>
          <w:sz w:val="24"/>
          <w:szCs w:val="24"/>
        </w:rPr>
        <w:t>Projets spécifiques / projets partagés :</w:t>
      </w:r>
      <w:r>
        <w:rPr>
          <w:sz w:val="24"/>
          <w:szCs w:val="24"/>
          <w:u w:val="single"/>
        </w:rPr>
        <w:t xml:space="preserve"> </w:t>
      </w:r>
      <w:r w:rsidRPr="00C4295A">
        <w:rPr>
          <w:sz w:val="24"/>
          <w:szCs w:val="24"/>
        </w:rPr>
        <w:t>Atelier théâtre / expression orale pour les enfants de l’école d’Arnave, à partir d’un projet partagé « enseignant / animatrice ALAE ».</w:t>
      </w:r>
    </w:p>
    <w:p w:rsidR="00B47315" w:rsidRDefault="00B47315" w:rsidP="00B47315">
      <w:pPr>
        <w:rPr>
          <w:sz w:val="24"/>
          <w:szCs w:val="24"/>
        </w:rPr>
      </w:pPr>
      <w:r>
        <w:rPr>
          <w:sz w:val="24"/>
          <w:szCs w:val="24"/>
        </w:rPr>
        <w:t>Atelier musique de l’ALAE et projet de l’école (rencontres chantées).</w:t>
      </w:r>
    </w:p>
    <w:p w:rsidR="00B47315" w:rsidRPr="005A75CB" w:rsidRDefault="00B47315" w:rsidP="00B47315">
      <w:pPr>
        <w:rPr>
          <w:b/>
          <w:color w:val="FF0000"/>
          <w:sz w:val="24"/>
          <w:szCs w:val="24"/>
        </w:rPr>
      </w:pPr>
      <w:r>
        <w:rPr>
          <w:b/>
          <w:color w:val="FF0000"/>
          <w:sz w:val="24"/>
          <w:szCs w:val="24"/>
          <w:u w:val="single"/>
        </w:rPr>
        <w:t>Orientations et priorités pour les mois à venir</w:t>
      </w:r>
      <w:r>
        <w:rPr>
          <w:b/>
          <w:color w:val="FF0000"/>
          <w:sz w:val="24"/>
          <w:szCs w:val="24"/>
        </w:rPr>
        <w:t xml:space="preserve"> (Projets, idées, besoins observés nécessitant une prise en considération, …etc.)</w:t>
      </w:r>
    </w:p>
    <w:p w:rsidR="00B47315" w:rsidRDefault="00B47315" w:rsidP="00B47315">
      <w:pPr>
        <w:rPr>
          <w:sz w:val="24"/>
          <w:szCs w:val="24"/>
        </w:rPr>
      </w:pPr>
    </w:p>
    <w:p w:rsidR="00B47315" w:rsidRPr="00C4295A" w:rsidRDefault="00B47315" w:rsidP="00B47315">
      <w:pPr>
        <w:rPr>
          <w:sz w:val="24"/>
          <w:szCs w:val="24"/>
        </w:rPr>
      </w:pPr>
    </w:p>
    <w:p w:rsidR="00B47315" w:rsidRPr="005A75CB" w:rsidRDefault="00B47315" w:rsidP="00B47315">
      <w:pPr>
        <w:pStyle w:val="Paragraphedeliste"/>
        <w:numPr>
          <w:ilvl w:val="1"/>
          <w:numId w:val="15"/>
        </w:numPr>
        <w:rPr>
          <w:sz w:val="24"/>
          <w:szCs w:val="24"/>
        </w:rPr>
      </w:pPr>
      <w:r w:rsidRPr="005A75CB">
        <w:rPr>
          <w:b/>
          <w:sz w:val="24"/>
          <w:szCs w:val="24"/>
        </w:rPr>
        <w:lastRenderedPageBreak/>
        <w:t xml:space="preserve">Ecoles du RPI Rabat les Trois Seigneurs / Banat (Commune de Tarascon) / Gourbit </w:t>
      </w:r>
      <w:r w:rsidRPr="005A75CB">
        <w:rPr>
          <w:sz w:val="24"/>
          <w:szCs w:val="24"/>
        </w:rPr>
        <w:t>:</w:t>
      </w:r>
    </w:p>
    <w:p w:rsidR="00B47315" w:rsidRPr="00C73E58" w:rsidRDefault="00B47315" w:rsidP="00B47315">
      <w:pPr>
        <w:rPr>
          <w:sz w:val="24"/>
          <w:szCs w:val="24"/>
        </w:rPr>
      </w:pPr>
      <w:r w:rsidRPr="00C73E58">
        <w:rPr>
          <w:b/>
          <w:sz w:val="24"/>
          <w:szCs w:val="24"/>
        </w:rPr>
        <w:t xml:space="preserve">Effectifs 2014/2015 : 32 </w:t>
      </w:r>
      <w:r w:rsidRPr="00C73E58">
        <w:rPr>
          <w:sz w:val="24"/>
          <w:szCs w:val="24"/>
        </w:rPr>
        <w:t>élèves répartis sur 2 écoles</w:t>
      </w:r>
    </w:p>
    <w:p w:rsidR="00B47315" w:rsidRPr="00DA1982" w:rsidRDefault="00B47315" w:rsidP="00B47315">
      <w:pPr>
        <w:rPr>
          <w:sz w:val="24"/>
          <w:szCs w:val="24"/>
        </w:rPr>
      </w:pPr>
      <w:r w:rsidRPr="00DA1982">
        <w:rPr>
          <w:b/>
          <w:sz w:val="24"/>
          <w:szCs w:val="24"/>
          <w:u w:val="single"/>
        </w:rPr>
        <w:t>Ecole de Banat</w:t>
      </w:r>
      <w:r w:rsidRPr="00DA1982">
        <w:rPr>
          <w:sz w:val="24"/>
          <w:szCs w:val="24"/>
        </w:rPr>
        <w:t> : 1 classe de 20 élèves, de la Très Petite Section à la Grande Section</w:t>
      </w:r>
    </w:p>
    <w:p w:rsidR="00B47315" w:rsidRPr="00DA1982" w:rsidRDefault="00B47315" w:rsidP="00B47315">
      <w:pPr>
        <w:rPr>
          <w:sz w:val="24"/>
          <w:szCs w:val="24"/>
        </w:rPr>
      </w:pPr>
      <w:r w:rsidRPr="00DA1982">
        <w:rPr>
          <w:b/>
          <w:sz w:val="24"/>
          <w:szCs w:val="24"/>
          <w:u w:val="single"/>
        </w:rPr>
        <w:t>Ecole de Rabat</w:t>
      </w:r>
      <w:r w:rsidRPr="00DA1982">
        <w:rPr>
          <w:sz w:val="24"/>
          <w:szCs w:val="24"/>
        </w:rPr>
        <w:t> : 1 classe de 24 élèves, du CP au CM2</w:t>
      </w:r>
    </w:p>
    <w:p w:rsidR="00B47315" w:rsidRPr="00C73E58" w:rsidRDefault="00B47315" w:rsidP="00B47315">
      <w:pPr>
        <w:rPr>
          <w:sz w:val="24"/>
          <w:szCs w:val="24"/>
        </w:rPr>
      </w:pPr>
      <w:r w:rsidRPr="00C73E58">
        <w:rPr>
          <w:b/>
          <w:sz w:val="24"/>
          <w:szCs w:val="24"/>
        </w:rPr>
        <w:t>Maternelle</w:t>
      </w:r>
      <w:r w:rsidRPr="00C73E58">
        <w:rPr>
          <w:sz w:val="24"/>
          <w:szCs w:val="24"/>
        </w:rPr>
        <w:t xml:space="preserve"> : </w:t>
      </w:r>
      <w:r>
        <w:rPr>
          <w:sz w:val="24"/>
          <w:szCs w:val="24"/>
        </w:rPr>
        <w:t>20</w:t>
      </w:r>
      <w:r w:rsidRPr="00C73E58">
        <w:rPr>
          <w:sz w:val="24"/>
          <w:szCs w:val="24"/>
        </w:rPr>
        <w:t xml:space="preserve"> élèves (</w:t>
      </w:r>
      <w:r>
        <w:rPr>
          <w:sz w:val="24"/>
          <w:szCs w:val="24"/>
        </w:rPr>
        <w:t>2 TPS / 3</w:t>
      </w:r>
      <w:r w:rsidRPr="00C73E58">
        <w:rPr>
          <w:sz w:val="24"/>
          <w:szCs w:val="24"/>
        </w:rPr>
        <w:t xml:space="preserve"> P</w:t>
      </w:r>
      <w:r>
        <w:rPr>
          <w:sz w:val="24"/>
          <w:szCs w:val="24"/>
        </w:rPr>
        <w:t>S / 7 MS / 8</w:t>
      </w:r>
      <w:r w:rsidRPr="00C73E58">
        <w:rPr>
          <w:sz w:val="24"/>
          <w:szCs w:val="24"/>
        </w:rPr>
        <w:t xml:space="preserve"> GS) </w:t>
      </w:r>
    </w:p>
    <w:p w:rsidR="00B47315" w:rsidRPr="00C73E58" w:rsidRDefault="00B47315" w:rsidP="00B47315">
      <w:pPr>
        <w:rPr>
          <w:sz w:val="24"/>
          <w:szCs w:val="24"/>
        </w:rPr>
      </w:pPr>
      <w:r w:rsidRPr="00C73E58">
        <w:rPr>
          <w:b/>
          <w:sz w:val="24"/>
          <w:szCs w:val="24"/>
        </w:rPr>
        <w:t>Elémentaire</w:t>
      </w:r>
      <w:r w:rsidRPr="00C73E58">
        <w:rPr>
          <w:sz w:val="24"/>
          <w:szCs w:val="24"/>
        </w:rPr>
        <w:t xml:space="preserve"> : </w:t>
      </w:r>
      <w:r>
        <w:rPr>
          <w:sz w:val="24"/>
          <w:szCs w:val="24"/>
        </w:rPr>
        <w:t>24</w:t>
      </w:r>
      <w:r w:rsidRPr="00C73E58">
        <w:rPr>
          <w:sz w:val="24"/>
          <w:szCs w:val="24"/>
        </w:rPr>
        <w:t xml:space="preserve"> élèves </w:t>
      </w:r>
      <w:r>
        <w:rPr>
          <w:sz w:val="24"/>
          <w:szCs w:val="24"/>
        </w:rPr>
        <w:t>(6 CP / 5 CE1 / 6 CE2 / 7</w:t>
      </w:r>
      <w:r w:rsidRPr="00C73E58">
        <w:rPr>
          <w:sz w:val="24"/>
          <w:szCs w:val="24"/>
        </w:rPr>
        <w:t xml:space="preserve"> CM2)</w:t>
      </w:r>
    </w:p>
    <w:p w:rsidR="00B47315" w:rsidRPr="003D42EE" w:rsidRDefault="00B47315" w:rsidP="00B47315">
      <w:pPr>
        <w:rPr>
          <w:sz w:val="24"/>
          <w:szCs w:val="24"/>
        </w:rPr>
      </w:pPr>
      <w:r w:rsidRPr="003D42EE">
        <w:rPr>
          <w:sz w:val="24"/>
          <w:szCs w:val="24"/>
          <w:u w:val="single"/>
        </w:rPr>
        <w:t>Planning de l’organisation de la semaine</w:t>
      </w:r>
      <w:r w:rsidRPr="003D42EE">
        <w:rPr>
          <w:sz w:val="24"/>
          <w:szCs w:val="24"/>
        </w:rPr>
        <w:t> :</w:t>
      </w:r>
    </w:p>
    <w:p w:rsidR="00B47315" w:rsidRDefault="00B47315" w:rsidP="00B47315">
      <w:pPr>
        <w:rPr>
          <w:sz w:val="24"/>
          <w:szCs w:val="24"/>
        </w:rPr>
      </w:pPr>
      <w:r w:rsidRPr="003D42EE">
        <w:rPr>
          <w:sz w:val="24"/>
          <w:szCs w:val="24"/>
        </w:rPr>
        <w:t xml:space="preserve">Le RPI compte 2 écoles : </w:t>
      </w:r>
      <w:r>
        <w:rPr>
          <w:sz w:val="24"/>
          <w:szCs w:val="24"/>
        </w:rPr>
        <w:t>Rabat les Trois Seigneurs et Banat</w:t>
      </w:r>
      <w:r w:rsidRPr="003D42EE">
        <w:rPr>
          <w:sz w:val="24"/>
          <w:szCs w:val="24"/>
        </w:rPr>
        <w:t>.</w:t>
      </w:r>
    </w:p>
    <w:p w:rsidR="00B47315" w:rsidRDefault="00B47315" w:rsidP="00B47315">
      <w:pPr>
        <w:rPr>
          <w:sz w:val="24"/>
          <w:szCs w:val="24"/>
        </w:rPr>
      </w:pPr>
      <w:r>
        <w:rPr>
          <w:sz w:val="24"/>
          <w:szCs w:val="24"/>
        </w:rPr>
        <w:t>Pour les 2 écoles, en raison des transports scolaires, le mercredi matin est très raccourci. Malgré qu’au final les transports ont été déplacés à 12 H, le premier schéma d’organisation a été maintenu. Ceci permet, sur Banat, qui a mis en place les ateliers de l’ALAE sur le temps méridien, de positionner les APC sans incidences sur le périscolaire organisé.</w:t>
      </w:r>
    </w:p>
    <w:p w:rsidR="00B47315" w:rsidRDefault="00B47315" w:rsidP="00B47315">
      <w:pPr>
        <w:rPr>
          <w:sz w:val="24"/>
          <w:szCs w:val="24"/>
        </w:rPr>
      </w:pPr>
      <w:r>
        <w:rPr>
          <w:sz w:val="24"/>
          <w:szCs w:val="24"/>
        </w:rPr>
        <w:t>Par contre l’incidence pour les Communes n’est pas neutre, car elles ont dû mettre en place des services de gardes supplémentaires (garderie municipale pour Banat le mercredi et ALAE supplémentaire le mercredi en fin de matinée pour Rabat).</w:t>
      </w:r>
    </w:p>
    <w:p w:rsidR="00B47315" w:rsidRPr="00CE0CDB" w:rsidRDefault="00B47315" w:rsidP="00B47315">
      <w:pPr>
        <w:rPr>
          <w:sz w:val="24"/>
          <w:szCs w:val="24"/>
          <w:u w:val="single"/>
        </w:rPr>
      </w:pPr>
      <w:r w:rsidRPr="00CE0CDB">
        <w:rPr>
          <w:sz w:val="24"/>
          <w:szCs w:val="24"/>
          <w:u w:val="single"/>
        </w:rPr>
        <w:t>Banat</w:t>
      </w:r>
    </w:p>
    <w:p w:rsidR="00B47315" w:rsidRDefault="00B47315" w:rsidP="00B47315">
      <w:pPr>
        <w:rPr>
          <w:sz w:val="24"/>
          <w:szCs w:val="24"/>
        </w:rPr>
      </w:pPr>
      <w:r w:rsidRPr="00C73E58">
        <w:rPr>
          <w:b/>
          <w:sz w:val="24"/>
          <w:szCs w:val="24"/>
        </w:rPr>
        <w:t>ALAE</w:t>
      </w:r>
      <w:r>
        <w:rPr>
          <w:sz w:val="24"/>
          <w:szCs w:val="24"/>
        </w:rPr>
        <w:t xml:space="preserve"> 7H35 à 9H</w:t>
      </w:r>
      <w:r w:rsidRPr="00C73E58">
        <w:rPr>
          <w:sz w:val="24"/>
          <w:szCs w:val="24"/>
        </w:rPr>
        <w:t xml:space="preserve"> </w:t>
      </w:r>
      <w:r>
        <w:rPr>
          <w:sz w:val="24"/>
          <w:szCs w:val="24"/>
        </w:rPr>
        <w:t>(7H35 à 8H45 </w:t>
      </w:r>
      <w:r w:rsidRPr="00DA1982">
        <w:rPr>
          <w:b/>
          <w:sz w:val="24"/>
          <w:szCs w:val="24"/>
        </w:rPr>
        <w:t>le mercredi</w:t>
      </w:r>
      <w:r>
        <w:rPr>
          <w:sz w:val="24"/>
          <w:szCs w:val="24"/>
        </w:rPr>
        <w:t>)</w:t>
      </w:r>
    </w:p>
    <w:p w:rsidR="00B47315" w:rsidRDefault="00B47315" w:rsidP="00B47315">
      <w:pPr>
        <w:rPr>
          <w:sz w:val="24"/>
          <w:szCs w:val="24"/>
        </w:rPr>
      </w:pPr>
      <w:r w:rsidRPr="00C73E58">
        <w:rPr>
          <w:b/>
          <w:sz w:val="24"/>
          <w:szCs w:val="24"/>
        </w:rPr>
        <w:t>CLASSE</w:t>
      </w:r>
      <w:r>
        <w:rPr>
          <w:sz w:val="24"/>
          <w:szCs w:val="24"/>
        </w:rPr>
        <w:t xml:space="preserve"> 9H à 12H</w:t>
      </w:r>
      <w:r w:rsidRPr="00C73E58">
        <w:rPr>
          <w:sz w:val="24"/>
          <w:szCs w:val="24"/>
        </w:rPr>
        <w:t xml:space="preserve"> </w:t>
      </w:r>
      <w:r>
        <w:rPr>
          <w:sz w:val="24"/>
          <w:szCs w:val="24"/>
        </w:rPr>
        <w:t>(8H45 à 10H55 </w:t>
      </w:r>
      <w:r w:rsidRPr="00DA1982">
        <w:rPr>
          <w:b/>
          <w:sz w:val="24"/>
          <w:szCs w:val="24"/>
        </w:rPr>
        <w:t>le mercredi</w:t>
      </w:r>
      <w:r>
        <w:rPr>
          <w:sz w:val="24"/>
          <w:szCs w:val="24"/>
        </w:rPr>
        <w:t xml:space="preserve"> puis </w:t>
      </w:r>
      <w:r w:rsidRPr="00C73E58">
        <w:rPr>
          <w:b/>
          <w:sz w:val="24"/>
          <w:szCs w:val="24"/>
        </w:rPr>
        <w:t>Garderie Municipale</w:t>
      </w:r>
      <w:r>
        <w:rPr>
          <w:sz w:val="24"/>
          <w:szCs w:val="24"/>
        </w:rPr>
        <w:t xml:space="preserve"> de 10H55 à 12H)</w:t>
      </w:r>
    </w:p>
    <w:p w:rsidR="00B47315" w:rsidRDefault="00B47315" w:rsidP="00B47315">
      <w:pPr>
        <w:rPr>
          <w:sz w:val="24"/>
          <w:szCs w:val="24"/>
        </w:rPr>
      </w:pPr>
      <w:r w:rsidRPr="00C73E58">
        <w:rPr>
          <w:b/>
          <w:sz w:val="24"/>
          <w:szCs w:val="24"/>
        </w:rPr>
        <w:t>ALAE</w:t>
      </w:r>
      <w:r>
        <w:rPr>
          <w:sz w:val="24"/>
          <w:szCs w:val="24"/>
        </w:rPr>
        <w:t xml:space="preserve"> 12H à 13H05 puis ATELIERS DE L’ALAE (</w:t>
      </w:r>
      <w:r w:rsidRPr="00C73E58">
        <w:rPr>
          <w:b/>
          <w:sz w:val="24"/>
          <w:szCs w:val="24"/>
        </w:rPr>
        <w:t>TAP)</w:t>
      </w:r>
      <w:r>
        <w:rPr>
          <w:sz w:val="24"/>
          <w:szCs w:val="24"/>
        </w:rPr>
        <w:t xml:space="preserve"> 13H05 à 13H50 (13H05 accueil sieste extérieurs)</w:t>
      </w:r>
    </w:p>
    <w:p w:rsidR="00B47315" w:rsidRDefault="00B47315" w:rsidP="00B47315">
      <w:pPr>
        <w:rPr>
          <w:sz w:val="24"/>
          <w:szCs w:val="24"/>
        </w:rPr>
      </w:pPr>
      <w:r w:rsidRPr="00C73E58">
        <w:rPr>
          <w:b/>
          <w:sz w:val="24"/>
          <w:szCs w:val="24"/>
        </w:rPr>
        <w:t>CLASSE</w:t>
      </w:r>
      <w:r>
        <w:rPr>
          <w:sz w:val="24"/>
          <w:szCs w:val="24"/>
        </w:rPr>
        <w:t xml:space="preserve"> 14H à 16H30</w:t>
      </w:r>
    </w:p>
    <w:p w:rsidR="00B47315" w:rsidRDefault="00B47315" w:rsidP="00B47315">
      <w:pPr>
        <w:rPr>
          <w:sz w:val="24"/>
          <w:szCs w:val="24"/>
        </w:rPr>
      </w:pPr>
      <w:r w:rsidRPr="00C73E58">
        <w:rPr>
          <w:b/>
          <w:sz w:val="24"/>
          <w:szCs w:val="24"/>
        </w:rPr>
        <w:t>ALAE</w:t>
      </w:r>
      <w:r>
        <w:rPr>
          <w:sz w:val="24"/>
          <w:szCs w:val="24"/>
        </w:rPr>
        <w:t xml:space="preserve"> 16H30 à 18H.</w:t>
      </w:r>
    </w:p>
    <w:p w:rsidR="00B47315" w:rsidRDefault="00B47315" w:rsidP="00B47315">
      <w:pPr>
        <w:rPr>
          <w:sz w:val="24"/>
          <w:szCs w:val="24"/>
        </w:rPr>
      </w:pPr>
      <w:r w:rsidRPr="00C73E58">
        <w:rPr>
          <w:b/>
          <w:sz w:val="24"/>
          <w:szCs w:val="24"/>
        </w:rPr>
        <w:t>APC</w:t>
      </w:r>
      <w:r>
        <w:rPr>
          <w:sz w:val="24"/>
          <w:szCs w:val="24"/>
        </w:rPr>
        <w:t> : Mercredi 11H à 12H.</w:t>
      </w:r>
    </w:p>
    <w:p w:rsidR="00B47315" w:rsidRPr="00DD45B6" w:rsidRDefault="00B47315" w:rsidP="00B47315">
      <w:pPr>
        <w:rPr>
          <w:sz w:val="24"/>
          <w:szCs w:val="24"/>
          <w:u w:val="single"/>
        </w:rPr>
      </w:pPr>
      <w:r w:rsidRPr="00DD45B6">
        <w:rPr>
          <w:sz w:val="24"/>
          <w:szCs w:val="24"/>
          <w:u w:val="single"/>
        </w:rPr>
        <w:t>Rabat les Trois Seigneurs</w:t>
      </w:r>
    </w:p>
    <w:p w:rsidR="00B47315" w:rsidRDefault="00B47315" w:rsidP="00B47315">
      <w:pPr>
        <w:rPr>
          <w:sz w:val="24"/>
          <w:szCs w:val="24"/>
        </w:rPr>
      </w:pPr>
      <w:r w:rsidRPr="004D3A4F">
        <w:rPr>
          <w:b/>
          <w:sz w:val="24"/>
          <w:szCs w:val="24"/>
        </w:rPr>
        <w:t xml:space="preserve">ALAE </w:t>
      </w:r>
      <w:r>
        <w:rPr>
          <w:sz w:val="24"/>
          <w:szCs w:val="24"/>
        </w:rPr>
        <w:t>7H35 à 8H45</w:t>
      </w:r>
    </w:p>
    <w:p w:rsidR="00B47315" w:rsidRDefault="00B47315" w:rsidP="00B47315">
      <w:pPr>
        <w:rPr>
          <w:sz w:val="24"/>
          <w:szCs w:val="24"/>
        </w:rPr>
      </w:pPr>
      <w:r w:rsidRPr="004D3A4F">
        <w:rPr>
          <w:b/>
          <w:sz w:val="24"/>
          <w:szCs w:val="24"/>
        </w:rPr>
        <w:t>CLASSE</w:t>
      </w:r>
      <w:r>
        <w:rPr>
          <w:sz w:val="24"/>
          <w:szCs w:val="24"/>
        </w:rPr>
        <w:t xml:space="preserve"> 8H45 à 11H45 (8H45 à 10H55 </w:t>
      </w:r>
      <w:r w:rsidRPr="004D3A4F">
        <w:rPr>
          <w:b/>
          <w:sz w:val="24"/>
          <w:szCs w:val="24"/>
        </w:rPr>
        <w:t>le mercredi</w:t>
      </w:r>
      <w:r>
        <w:rPr>
          <w:sz w:val="24"/>
          <w:szCs w:val="24"/>
        </w:rPr>
        <w:t xml:space="preserve"> puis ATELIERS DE L’ALAE (</w:t>
      </w:r>
      <w:r w:rsidRPr="004D3A4F">
        <w:rPr>
          <w:b/>
          <w:sz w:val="24"/>
          <w:szCs w:val="24"/>
        </w:rPr>
        <w:t>TAP</w:t>
      </w:r>
      <w:r>
        <w:rPr>
          <w:sz w:val="24"/>
          <w:szCs w:val="24"/>
        </w:rPr>
        <w:t>) jusqu’à 12H puis ALAE de 12H à 12H15)</w:t>
      </w:r>
    </w:p>
    <w:p w:rsidR="00B47315" w:rsidRDefault="00B47315" w:rsidP="00B47315">
      <w:pPr>
        <w:rPr>
          <w:sz w:val="24"/>
          <w:szCs w:val="24"/>
        </w:rPr>
      </w:pPr>
      <w:r w:rsidRPr="004D3A4F">
        <w:rPr>
          <w:b/>
          <w:sz w:val="24"/>
          <w:szCs w:val="24"/>
        </w:rPr>
        <w:t>ALAE</w:t>
      </w:r>
      <w:r>
        <w:rPr>
          <w:sz w:val="24"/>
          <w:szCs w:val="24"/>
        </w:rPr>
        <w:t xml:space="preserve"> 11H 45 à 14H</w:t>
      </w:r>
    </w:p>
    <w:p w:rsidR="00B47315" w:rsidRDefault="00B47315" w:rsidP="00B47315">
      <w:pPr>
        <w:rPr>
          <w:sz w:val="24"/>
          <w:szCs w:val="24"/>
        </w:rPr>
      </w:pPr>
      <w:r w:rsidRPr="004D3A4F">
        <w:rPr>
          <w:b/>
          <w:sz w:val="24"/>
          <w:szCs w:val="24"/>
        </w:rPr>
        <w:lastRenderedPageBreak/>
        <w:t>CLASSE</w:t>
      </w:r>
      <w:r>
        <w:rPr>
          <w:sz w:val="24"/>
          <w:szCs w:val="24"/>
        </w:rPr>
        <w:t xml:space="preserve"> 14H à 16H30</w:t>
      </w:r>
    </w:p>
    <w:p w:rsidR="00B47315" w:rsidRDefault="00B47315" w:rsidP="00B47315">
      <w:pPr>
        <w:rPr>
          <w:sz w:val="24"/>
          <w:szCs w:val="24"/>
        </w:rPr>
      </w:pPr>
      <w:r w:rsidRPr="004D3A4F">
        <w:rPr>
          <w:b/>
          <w:sz w:val="24"/>
          <w:szCs w:val="24"/>
        </w:rPr>
        <w:t>ALAE</w:t>
      </w:r>
      <w:r>
        <w:rPr>
          <w:sz w:val="24"/>
          <w:szCs w:val="24"/>
        </w:rPr>
        <w:t xml:space="preserve"> 16H30 à 18H.</w:t>
      </w:r>
    </w:p>
    <w:p w:rsidR="00B47315" w:rsidRDefault="00B47315" w:rsidP="00B47315">
      <w:pPr>
        <w:rPr>
          <w:sz w:val="24"/>
          <w:szCs w:val="24"/>
        </w:rPr>
      </w:pPr>
      <w:r w:rsidRPr="004D3A4F">
        <w:rPr>
          <w:b/>
          <w:sz w:val="24"/>
          <w:szCs w:val="24"/>
        </w:rPr>
        <w:t>APC</w:t>
      </w:r>
      <w:r>
        <w:rPr>
          <w:sz w:val="24"/>
          <w:szCs w:val="24"/>
        </w:rPr>
        <w:t> : Mercredi 11H à 12H.</w:t>
      </w:r>
    </w:p>
    <w:p w:rsidR="00B47315" w:rsidRDefault="00B47315" w:rsidP="00B47315">
      <w:pPr>
        <w:rPr>
          <w:sz w:val="24"/>
          <w:szCs w:val="24"/>
        </w:rPr>
      </w:pPr>
      <w:r w:rsidRPr="00C81F63">
        <w:rPr>
          <w:b/>
          <w:color w:val="FF0000"/>
          <w:sz w:val="24"/>
          <w:szCs w:val="24"/>
          <w:u w:val="single"/>
        </w:rPr>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w:t>
      </w:r>
      <w:r>
        <w:rPr>
          <w:color w:val="FF0000"/>
          <w:sz w:val="24"/>
          <w:szCs w:val="24"/>
        </w:rPr>
        <w:t xml:space="preserve">: </w:t>
      </w:r>
    </w:p>
    <w:p w:rsidR="00B47315" w:rsidRDefault="00B47315" w:rsidP="00B47315">
      <w:pPr>
        <w:rPr>
          <w:sz w:val="24"/>
          <w:szCs w:val="24"/>
        </w:rPr>
      </w:pPr>
      <w:r>
        <w:rPr>
          <w:sz w:val="24"/>
          <w:szCs w:val="24"/>
        </w:rPr>
        <w:t>L’analyse du fonctionnement 2013/2014, avec tous les acteurs de l’Ecole (parents, élus, enseignants et animateurs) a amené le Conseil d’Ecole à faire une nouvelle proposition d’organisation pour 2014/2015, prévoyant, entre autre, d’augmenter la durée de la classe le mercredi matin, et ainsi dégager du temps périscolaire pour les autres jours de la semaine, favorisant ainsi un aménagement plus cohérent des temps de l’enfant. Celle-ci n’a pas été retenue par le DASEN.</w:t>
      </w:r>
    </w:p>
    <w:p w:rsidR="00B47315" w:rsidRPr="00C73E58" w:rsidRDefault="00B47315" w:rsidP="00B47315">
      <w:pPr>
        <w:rPr>
          <w:color w:val="FF0000"/>
          <w:sz w:val="24"/>
          <w:szCs w:val="24"/>
        </w:rPr>
      </w:pPr>
      <w:r w:rsidRPr="005E793A">
        <w:rPr>
          <w:b/>
          <w:color w:val="FF0000"/>
          <w:sz w:val="24"/>
          <w:szCs w:val="24"/>
          <w:u w:val="single"/>
        </w:rPr>
        <w:t>Concertations entre les différe</w:t>
      </w:r>
      <w:r>
        <w:rPr>
          <w:b/>
          <w:color w:val="FF0000"/>
          <w:sz w:val="24"/>
          <w:szCs w:val="24"/>
          <w:u w:val="single"/>
        </w:rPr>
        <w:t xml:space="preserve">nts acteurs / projets partagés </w:t>
      </w:r>
      <w:r w:rsidRPr="005E793A">
        <w:rPr>
          <w:color w:val="FF0000"/>
          <w:sz w:val="24"/>
          <w:szCs w:val="24"/>
        </w:rPr>
        <w:t>:</w:t>
      </w:r>
    </w:p>
    <w:p w:rsidR="00B47315" w:rsidRPr="001A100E" w:rsidRDefault="00B47315" w:rsidP="00B47315">
      <w:pPr>
        <w:rPr>
          <w:color w:val="FF0000"/>
          <w:sz w:val="24"/>
          <w:szCs w:val="24"/>
        </w:rPr>
      </w:pPr>
      <w:r w:rsidRPr="001A100E">
        <w:rPr>
          <w:color w:val="FF0000"/>
          <w:sz w:val="24"/>
          <w:szCs w:val="24"/>
        </w:rPr>
        <w:t>Des collaborations existent déjà mais doivent se développer en particulier pour :</w:t>
      </w:r>
    </w:p>
    <w:p w:rsidR="00B47315" w:rsidRPr="001A100E" w:rsidRDefault="00B47315" w:rsidP="00B47315">
      <w:pPr>
        <w:pStyle w:val="Paragraphedeliste"/>
        <w:numPr>
          <w:ilvl w:val="0"/>
          <w:numId w:val="20"/>
        </w:numPr>
        <w:rPr>
          <w:color w:val="FF0000"/>
          <w:sz w:val="24"/>
          <w:szCs w:val="24"/>
        </w:rPr>
      </w:pPr>
      <w:r w:rsidRPr="001A100E">
        <w:rPr>
          <w:color w:val="FF0000"/>
          <w:sz w:val="24"/>
          <w:szCs w:val="24"/>
        </w:rPr>
        <w:t>Intégrer à la réflexion sur le projet d’école le périscolaire.</w:t>
      </w:r>
    </w:p>
    <w:p w:rsidR="00B47315" w:rsidRPr="001A100E" w:rsidRDefault="00B47315" w:rsidP="00B47315">
      <w:pPr>
        <w:pStyle w:val="Paragraphedeliste"/>
        <w:numPr>
          <w:ilvl w:val="0"/>
          <w:numId w:val="20"/>
        </w:numPr>
        <w:rPr>
          <w:color w:val="FF0000"/>
          <w:sz w:val="24"/>
          <w:szCs w:val="24"/>
        </w:rPr>
      </w:pPr>
      <w:r w:rsidRPr="001A100E">
        <w:rPr>
          <w:color w:val="FF0000"/>
          <w:sz w:val="24"/>
          <w:szCs w:val="24"/>
        </w:rPr>
        <w:t>Travailler les liaisons entre les différents temps de l’enfant, y compris avec les parents.</w:t>
      </w:r>
    </w:p>
    <w:p w:rsidR="00B47315" w:rsidRPr="001A100E" w:rsidRDefault="00B47315" w:rsidP="00B47315">
      <w:pPr>
        <w:rPr>
          <w:color w:val="FF0000"/>
          <w:sz w:val="24"/>
          <w:szCs w:val="24"/>
        </w:rPr>
      </w:pPr>
      <w:r w:rsidRPr="001A100E">
        <w:rPr>
          <w:color w:val="FF0000"/>
          <w:sz w:val="24"/>
          <w:szCs w:val="24"/>
        </w:rPr>
        <w:t>Dans les 2 écoles ces « chantiers » pourraient voir le jour rapidement de par la volonté des différents acteurs.</w:t>
      </w:r>
    </w:p>
    <w:p w:rsidR="00B47315" w:rsidRDefault="00B47315" w:rsidP="00B47315">
      <w:pPr>
        <w:rPr>
          <w:color w:val="FF0000"/>
          <w:sz w:val="24"/>
          <w:szCs w:val="24"/>
        </w:rPr>
      </w:pPr>
      <w:r w:rsidRPr="001A100E">
        <w:rPr>
          <w:color w:val="FF0000"/>
          <w:sz w:val="24"/>
          <w:szCs w:val="24"/>
        </w:rPr>
        <w:t>Mis à part la pris en compte de la sieste, par l’ATSEM de la Commune de Banat, peu de partenariats explicites. A Rabat comme à Banat les liaisons entre les animateurs et les enseignantes se font correctement. Ponctuellement, sur des projets particuliers, un travail partagé est réalisé (Carnaval par exemple).</w:t>
      </w:r>
    </w:p>
    <w:p w:rsidR="00B47315" w:rsidRPr="005A75CB" w:rsidRDefault="00B47315" w:rsidP="00B47315">
      <w:pPr>
        <w:rPr>
          <w:b/>
          <w:color w:val="FF0000"/>
          <w:sz w:val="24"/>
          <w:szCs w:val="24"/>
        </w:rPr>
      </w:pPr>
      <w:r>
        <w:rPr>
          <w:b/>
          <w:color w:val="FF0000"/>
          <w:sz w:val="24"/>
          <w:szCs w:val="24"/>
          <w:u w:val="single"/>
        </w:rPr>
        <w:t>Orientations et priorités pour les mois à venir</w:t>
      </w:r>
      <w:r>
        <w:rPr>
          <w:b/>
          <w:color w:val="FF0000"/>
          <w:sz w:val="24"/>
          <w:szCs w:val="24"/>
        </w:rPr>
        <w:t xml:space="preserve"> (Projets, idées, besoins observés nécessitant une prise en considération, …etc.)</w:t>
      </w: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Default="00B47315" w:rsidP="00B47315">
      <w:pPr>
        <w:rPr>
          <w:color w:val="FF0000"/>
          <w:sz w:val="24"/>
          <w:szCs w:val="24"/>
        </w:rPr>
      </w:pPr>
    </w:p>
    <w:p w:rsidR="00B47315" w:rsidRPr="001A100E" w:rsidRDefault="00B47315" w:rsidP="00B47315">
      <w:pPr>
        <w:rPr>
          <w:color w:val="FF0000"/>
          <w:sz w:val="24"/>
          <w:szCs w:val="24"/>
        </w:rPr>
      </w:pPr>
    </w:p>
    <w:p w:rsidR="00B47315" w:rsidRPr="006845C6" w:rsidRDefault="00B47315" w:rsidP="00B47315">
      <w:pPr>
        <w:pStyle w:val="Paragraphedeliste"/>
        <w:numPr>
          <w:ilvl w:val="1"/>
          <w:numId w:val="15"/>
        </w:numPr>
        <w:rPr>
          <w:sz w:val="24"/>
          <w:szCs w:val="24"/>
        </w:rPr>
      </w:pPr>
      <w:r w:rsidRPr="006845C6">
        <w:rPr>
          <w:b/>
          <w:sz w:val="24"/>
          <w:szCs w:val="24"/>
        </w:rPr>
        <w:lastRenderedPageBreak/>
        <w:t xml:space="preserve">Ecoles du RPI Niaux / Capoulet Junac / Miglos </w:t>
      </w:r>
      <w:r w:rsidRPr="006845C6">
        <w:rPr>
          <w:sz w:val="24"/>
          <w:szCs w:val="24"/>
        </w:rPr>
        <w:t>:</w:t>
      </w:r>
    </w:p>
    <w:p w:rsidR="00B47315" w:rsidRPr="00DA1982" w:rsidRDefault="00B47315" w:rsidP="00B47315">
      <w:pPr>
        <w:rPr>
          <w:sz w:val="24"/>
          <w:szCs w:val="24"/>
        </w:rPr>
      </w:pPr>
      <w:r w:rsidRPr="00DA1982">
        <w:rPr>
          <w:b/>
          <w:sz w:val="24"/>
          <w:szCs w:val="24"/>
        </w:rPr>
        <w:t xml:space="preserve">Effectifs 2014/2015 : 19 </w:t>
      </w:r>
      <w:r w:rsidRPr="00DA1982">
        <w:rPr>
          <w:sz w:val="24"/>
          <w:szCs w:val="24"/>
        </w:rPr>
        <w:t xml:space="preserve">élèves, </w:t>
      </w:r>
      <w:r w:rsidRPr="00DA1982">
        <w:rPr>
          <w:b/>
          <w:sz w:val="24"/>
          <w:szCs w:val="24"/>
        </w:rPr>
        <w:t>1</w:t>
      </w:r>
      <w:r w:rsidRPr="00DA1982">
        <w:rPr>
          <w:sz w:val="24"/>
          <w:szCs w:val="24"/>
        </w:rPr>
        <w:t xml:space="preserve"> classe unique de la Très Petite Section au CE2</w:t>
      </w:r>
    </w:p>
    <w:p w:rsidR="00B47315" w:rsidRPr="00DA1982" w:rsidRDefault="00B47315" w:rsidP="00B47315">
      <w:pPr>
        <w:rPr>
          <w:sz w:val="24"/>
          <w:szCs w:val="24"/>
        </w:rPr>
      </w:pPr>
      <w:r w:rsidRPr="00DA1982">
        <w:rPr>
          <w:b/>
          <w:sz w:val="24"/>
          <w:szCs w:val="24"/>
          <w:u w:val="single"/>
        </w:rPr>
        <w:t>Ecole de Niaux</w:t>
      </w:r>
      <w:r w:rsidRPr="00DA1982">
        <w:rPr>
          <w:sz w:val="24"/>
          <w:szCs w:val="24"/>
        </w:rPr>
        <w:t> : 1 classe de 19 élèves.</w:t>
      </w:r>
    </w:p>
    <w:p w:rsidR="00B47315" w:rsidRPr="004D3A4F" w:rsidRDefault="00B47315" w:rsidP="00B47315">
      <w:pPr>
        <w:rPr>
          <w:sz w:val="24"/>
          <w:szCs w:val="24"/>
        </w:rPr>
      </w:pPr>
      <w:r w:rsidRPr="004D3A4F">
        <w:rPr>
          <w:b/>
          <w:sz w:val="24"/>
          <w:szCs w:val="24"/>
        </w:rPr>
        <w:t>Maternelle</w:t>
      </w:r>
      <w:r w:rsidRPr="004D3A4F">
        <w:rPr>
          <w:sz w:val="24"/>
          <w:szCs w:val="24"/>
        </w:rPr>
        <w:t> : 20 élèves (</w:t>
      </w:r>
      <w:r>
        <w:rPr>
          <w:sz w:val="24"/>
          <w:szCs w:val="24"/>
        </w:rPr>
        <w:t>5</w:t>
      </w:r>
      <w:r w:rsidRPr="004D3A4F">
        <w:rPr>
          <w:sz w:val="24"/>
          <w:szCs w:val="24"/>
        </w:rPr>
        <w:t xml:space="preserve"> TPS / 3 P</w:t>
      </w:r>
      <w:r>
        <w:rPr>
          <w:sz w:val="24"/>
          <w:szCs w:val="24"/>
        </w:rPr>
        <w:t>S / 1 MS / 6</w:t>
      </w:r>
      <w:r w:rsidRPr="004D3A4F">
        <w:rPr>
          <w:sz w:val="24"/>
          <w:szCs w:val="24"/>
        </w:rPr>
        <w:t xml:space="preserve"> GS) </w:t>
      </w:r>
    </w:p>
    <w:p w:rsidR="00B47315" w:rsidRPr="004D3A4F" w:rsidRDefault="00B47315" w:rsidP="00B47315">
      <w:pPr>
        <w:rPr>
          <w:sz w:val="24"/>
          <w:szCs w:val="24"/>
        </w:rPr>
      </w:pPr>
      <w:r w:rsidRPr="004D3A4F">
        <w:rPr>
          <w:b/>
          <w:sz w:val="24"/>
          <w:szCs w:val="24"/>
        </w:rPr>
        <w:t>Elémentaire</w:t>
      </w:r>
      <w:r w:rsidRPr="004D3A4F">
        <w:rPr>
          <w:sz w:val="24"/>
          <w:szCs w:val="24"/>
        </w:rPr>
        <w:t xml:space="preserve"> : 24 élèves </w:t>
      </w:r>
      <w:r>
        <w:rPr>
          <w:sz w:val="24"/>
          <w:szCs w:val="24"/>
        </w:rPr>
        <w:t>(4</w:t>
      </w:r>
      <w:r w:rsidRPr="004D3A4F">
        <w:rPr>
          <w:sz w:val="24"/>
          <w:szCs w:val="24"/>
        </w:rPr>
        <w:t xml:space="preserve"> CP / </w:t>
      </w:r>
      <w:r>
        <w:rPr>
          <w:sz w:val="24"/>
          <w:szCs w:val="24"/>
        </w:rPr>
        <w:t>1</w:t>
      </w:r>
      <w:r w:rsidRPr="004D3A4F">
        <w:rPr>
          <w:sz w:val="24"/>
          <w:szCs w:val="24"/>
        </w:rPr>
        <w:t xml:space="preserve"> CE2)</w:t>
      </w:r>
    </w:p>
    <w:p w:rsidR="00B47315" w:rsidRDefault="00B47315" w:rsidP="00B47315">
      <w:pPr>
        <w:rPr>
          <w:sz w:val="24"/>
          <w:szCs w:val="24"/>
        </w:rPr>
      </w:pPr>
      <w:r w:rsidRPr="00922E9C">
        <w:rPr>
          <w:sz w:val="24"/>
          <w:szCs w:val="24"/>
          <w:u w:val="single"/>
        </w:rPr>
        <w:t>Planning de l’organisation de la semaine</w:t>
      </w:r>
      <w:r>
        <w:rPr>
          <w:sz w:val="24"/>
          <w:szCs w:val="24"/>
        </w:rPr>
        <w:t> :</w:t>
      </w:r>
    </w:p>
    <w:p w:rsidR="00B47315" w:rsidRDefault="00B47315" w:rsidP="00B47315">
      <w:pPr>
        <w:rPr>
          <w:sz w:val="24"/>
          <w:szCs w:val="24"/>
        </w:rPr>
      </w:pPr>
      <w:r>
        <w:rPr>
          <w:sz w:val="24"/>
          <w:szCs w:val="24"/>
        </w:rPr>
        <w:t xml:space="preserve">En raison des transports scolaires, le mercredi matin est très raccourci. </w:t>
      </w:r>
    </w:p>
    <w:p w:rsidR="00B47315" w:rsidRPr="00DD45B6" w:rsidRDefault="00B47315" w:rsidP="00B47315">
      <w:pPr>
        <w:rPr>
          <w:sz w:val="24"/>
          <w:szCs w:val="24"/>
          <w:u w:val="single"/>
        </w:rPr>
      </w:pPr>
      <w:r w:rsidRPr="00DD45B6">
        <w:rPr>
          <w:sz w:val="24"/>
          <w:szCs w:val="24"/>
          <w:u w:val="single"/>
        </w:rPr>
        <w:t>Niaux</w:t>
      </w:r>
    </w:p>
    <w:p w:rsidR="00B47315" w:rsidRDefault="00B47315" w:rsidP="00B47315">
      <w:pPr>
        <w:rPr>
          <w:sz w:val="24"/>
          <w:szCs w:val="24"/>
        </w:rPr>
      </w:pPr>
      <w:r w:rsidRPr="00DA1982">
        <w:rPr>
          <w:b/>
          <w:sz w:val="24"/>
          <w:szCs w:val="24"/>
        </w:rPr>
        <w:t>ALAE</w:t>
      </w:r>
      <w:r>
        <w:rPr>
          <w:sz w:val="24"/>
          <w:szCs w:val="24"/>
        </w:rPr>
        <w:t xml:space="preserve"> 7H45 à 8H45</w:t>
      </w:r>
    </w:p>
    <w:p w:rsidR="00B47315" w:rsidRDefault="00B47315" w:rsidP="00B47315">
      <w:pPr>
        <w:rPr>
          <w:sz w:val="24"/>
          <w:szCs w:val="24"/>
        </w:rPr>
      </w:pPr>
      <w:r w:rsidRPr="00DA1982">
        <w:rPr>
          <w:b/>
          <w:sz w:val="24"/>
          <w:szCs w:val="24"/>
        </w:rPr>
        <w:t>CLASSE</w:t>
      </w:r>
      <w:r>
        <w:rPr>
          <w:sz w:val="24"/>
          <w:szCs w:val="24"/>
        </w:rPr>
        <w:t xml:space="preserve"> 8H45 à 11H45 (8H45 à 11H05 </w:t>
      </w:r>
      <w:r w:rsidRPr="00DA1982">
        <w:rPr>
          <w:b/>
          <w:sz w:val="24"/>
          <w:szCs w:val="24"/>
        </w:rPr>
        <w:t>le mercredi</w:t>
      </w:r>
      <w:r>
        <w:rPr>
          <w:sz w:val="24"/>
          <w:szCs w:val="24"/>
        </w:rPr>
        <w:t xml:space="preserve"> puis</w:t>
      </w:r>
      <w:r w:rsidRPr="00676BEA">
        <w:rPr>
          <w:sz w:val="24"/>
          <w:szCs w:val="24"/>
        </w:rPr>
        <w:t xml:space="preserve"> </w:t>
      </w:r>
      <w:r>
        <w:rPr>
          <w:sz w:val="24"/>
          <w:szCs w:val="24"/>
        </w:rPr>
        <w:t>ATELIERS DE L’ALAE (</w:t>
      </w:r>
      <w:r w:rsidRPr="00DA1982">
        <w:rPr>
          <w:b/>
          <w:sz w:val="24"/>
          <w:szCs w:val="24"/>
        </w:rPr>
        <w:t>TAP</w:t>
      </w:r>
      <w:r>
        <w:rPr>
          <w:sz w:val="24"/>
          <w:szCs w:val="24"/>
        </w:rPr>
        <w:t>)  de 11H05 à 12H15)</w:t>
      </w:r>
    </w:p>
    <w:p w:rsidR="00B47315" w:rsidRDefault="00B47315" w:rsidP="00B47315">
      <w:pPr>
        <w:rPr>
          <w:sz w:val="24"/>
          <w:szCs w:val="24"/>
        </w:rPr>
      </w:pPr>
      <w:r w:rsidRPr="00DA1982">
        <w:rPr>
          <w:b/>
          <w:sz w:val="24"/>
          <w:szCs w:val="24"/>
        </w:rPr>
        <w:t>ALAE</w:t>
      </w:r>
      <w:r>
        <w:rPr>
          <w:sz w:val="24"/>
          <w:szCs w:val="24"/>
        </w:rPr>
        <w:t xml:space="preserve"> 11H 45 à 14H</w:t>
      </w:r>
    </w:p>
    <w:p w:rsidR="00B47315" w:rsidRDefault="00B47315" w:rsidP="00B47315">
      <w:pPr>
        <w:rPr>
          <w:sz w:val="24"/>
          <w:szCs w:val="24"/>
        </w:rPr>
      </w:pPr>
      <w:r w:rsidRPr="00DA1982">
        <w:rPr>
          <w:b/>
          <w:sz w:val="24"/>
          <w:szCs w:val="24"/>
        </w:rPr>
        <w:t>CLASSE</w:t>
      </w:r>
      <w:r>
        <w:rPr>
          <w:sz w:val="24"/>
          <w:szCs w:val="24"/>
        </w:rPr>
        <w:t xml:space="preserve"> 14H à 16H25</w:t>
      </w:r>
    </w:p>
    <w:p w:rsidR="00B47315" w:rsidRDefault="00B47315" w:rsidP="00B47315">
      <w:pPr>
        <w:rPr>
          <w:sz w:val="24"/>
          <w:szCs w:val="24"/>
        </w:rPr>
      </w:pPr>
      <w:r w:rsidRPr="00DA1982">
        <w:rPr>
          <w:b/>
          <w:sz w:val="24"/>
          <w:szCs w:val="24"/>
        </w:rPr>
        <w:t>ALAE</w:t>
      </w:r>
      <w:r>
        <w:rPr>
          <w:sz w:val="24"/>
          <w:szCs w:val="24"/>
        </w:rPr>
        <w:t xml:space="preserve"> 16H25 à 18H.</w:t>
      </w:r>
    </w:p>
    <w:p w:rsidR="00B47315" w:rsidRPr="00DA1982" w:rsidRDefault="00B47315" w:rsidP="00B47315">
      <w:pPr>
        <w:rPr>
          <w:b/>
          <w:color w:val="FF0000"/>
          <w:sz w:val="24"/>
          <w:szCs w:val="24"/>
        </w:rPr>
      </w:pPr>
      <w:r w:rsidRPr="00DA1982">
        <w:rPr>
          <w:b/>
          <w:color w:val="FF0000"/>
          <w:sz w:val="24"/>
          <w:szCs w:val="24"/>
        </w:rPr>
        <w:t xml:space="preserve">APC : </w:t>
      </w:r>
    </w:p>
    <w:p w:rsidR="00B47315" w:rsidRDefault="00B47315" w:rsidP="00B47315">
      <w:pPr>
        <w:rPr>
          <w:sz w:val="24"/>
          <w:szCs w:val="24"/>
        </w:rPr>
      </w:pPr>
      <w:r w:rsidRPr="00C81F63">
        <w:rPr>
          <w:b/>
          <w:color w:val="FF0000"/>
          <w:sz w:val="24"/>
          <w:szCs w:val="24"/>
          <w:u w:val="single"/>
        </w:rPr>
        <w:t>Activités proposées sur le</w:t>
      </w:r>
      <w:r>
        <w:rPr>
          <w:b/>
          <w:color w:val="FF0000"/>
          <w:sz w:val="24"/>
          <w:szCs w:val="24"/>
          <w:u w:val="single"/>
        </w:rPr>
        <w:t>s</w:t>
      </w:r>
      <w:r w:rsidRPr="00C81F63">
        <w:rPr>
          <w:b/>
          <w:color w:val="FF0000"/>
          <w:sz w:val="24"/>
          <w:szCs w:val="24"/>
          <w:u w:val="single"/>
        </w:rPr>
        <w:t xml:space="preserve"> temps périscolaire</w:t>
      </w:r>
      <w:r>
        <w:rPr>
          <w:b/>
          <w:color w:val="FF0000"/>
          <w:sz w:val="24"/>
          <w:szCs w:val="24"/>
          <w:u w:val="single"/>
        </w:rPr>
        <w:t>s supplémentaires (Ateliers de l’ALAE)</w:t>
      </w:r>
      <w:r w:rsidRPr="00C81F63">
        <w:rPr>
          <w:color w:val="FF0000"/>
          <w:sz w:val="24"/>
          <w:szCs w:val="24"/>
        </w:rPr>
        <w:t> </w:t>
      </w:r>
      <w:r>
        <w:rPr>
          <w:sz w:val="24"/>
          <w:szCs w:val="24"/>
        </w:rPr>
        <w:t>:</w:t>
      </w:r>
    </w:p>
    <w:p w:rsidR="00B47315" w:rsidRDefault="00B47315" w:rsidP="00B47315">
      <w:pPr>
        <w:rPr>
          <w:color w:val="FF0000"/>
          <w:sz w:val="24"/>
          <w:szCs w:val="24"/>
        </w:rPr>
      </w:pPr>
      <w:r>
        <w:rPr>
          <w:b/>
          <w:color w:val="FF0000"/>
          <w:sz w:val="24"/>
          <w:szCs w:val="24"/>
          <w:u w:val="single"/>
        </w:rPr>
        <w:t>Articulation « temps scolaires » / « temps périscolaires » et Vigilance particulière sur les rythmes de vie des enfants</w:t>
      </w:r>
      <w:r>
        <w:rPr>
          <w:b/>
          <w:color w:val="FF0000"/>
          <w:sz w:val="24"/>
          <w:szCs w:val="24"/>
        </w:rPr>
        <w:t> </w:t>
      </w:r>
      <w:r>
        <w:rPr>
          <w:color w:val="FF0000"/>
          <w:sz w:val="24"/>
          <w:szCs w:val="24"/>
        </w:rPr>
        <w:t xml:space="preserve">: </w:t>
      </w:r>
    </w:p>
    <w:p w:rsidR="00B47315" w:rsidRPr="00C73E58" w:rsidRDefault="00B47315" w:rsidP="00B47315">
      <w:pPr>
        <w:rPr>
          <w:color w:val="FF0000"/>
          <w:sz w:val="24"/>
          <w:szCs w:val="24"/>
        </w:rPr>
      </w:pPr>
      <w:r w:rsidRPr="005E793A">
        <w:rPr>
          <w:b/>
          <w:color w:val="FF0000"/>
          <w:sz w:val="24"/>
          <w:szCs w:val="24"/>
          <w:u w:val="single"/>
        </w:rPr>
        <w:t>Concertations entre les différe</w:t>
      </w:r>
      <w:r>
        <w:rPr>
          <w:b/>
          <w:color w:val="FF0000"/>
          <w:sz w:val="24"/>
          <w:szCs w:val="24"/>
          <w:u w:val="single"/>
        </w:rPr>
        <w:t xml:space="preserve">nts acteurs / projets partagés </w:t>
      </w:r>
      <w:r w:rsidRPr="005E793A">
        <w:rPr>
          <w:color w:val="FF0000"/>
          <w:sz w:val="24"/>
          <w:szCs w:val="24"/>
        </w:rPr>
        <w:t>:</w:t>
      </w:r>
    </w:p>
    <w:p w:rsidR="00B47315" w:rsidRPr="005A75CB" w:rsidRDefault="00B47315" w:rsidP="00B47315">
      <w:pPr>
        <w:rPr>
          <w:b/>
          <w:color w:val="FF0000"/>
          <w:sz w:val="24"/>
          <w:szCs w:val="24"/>
        </w:rPr>
      </w:pPr>
      <w:r>
        <w:rPr>
          <w:b/>
          <w:color w:val="FF0000"/>
          <w:sz w:val="24"/>
          <w:szCs w:val="24"/>
          <w:u w:val="single"/>
        </w:rPr>
        <w:t>Orientations et priorités pour les mois à venir</w:t>
      </w:r>
      <w:r>
        <w:rPr>
          <w:b/>
          <w:color w:val="FF0000"/>
          <w:sz w:val="24"/>
          <w:szCs w:val="24"/>
        </w:rPr>
        <w:t xml:space="preserve"> (Projets, idées, besoins observés nécessitant une prise en considération, …etc.)</w:t>
      </w: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B47315" w:rsidRDefault="00B47315" w:rsidP="00B47315">
      <w:pPr>
        <w:rPr>
          <w:b/>
          <w:color w:val="FF0000"/>
          <w:sz w:val="24"/>
          <w:szCs w:val="24"/>
          <w:u w:val="single"/>
        </w:rPr>
      </w:pPr>
    </w:p>
    <w:p w:rsidR="00FC2C0E" w:rsidRPr="00FC2C0E" w:rsidRDefault="00FC2C0E" w:rsidP="00FC2C0E">
      <w:pPr>
        <w:spacing w:after="0" w:line="240" w:lineRule="auto"/>
        <w:rPr>
          <w:b/>
          <w:sz w:val="24"/>
          <w:szCs w:val="24"/>
        </w:rPr>
      </w:pPr>
      <w:bookmarkStart w:id="0" w:name="_GoBack"/>
      <w:bookmarkEnd w:id="0"/>
    </w:p>
    <w:sectPr w:rsidR="00FC2C0E" w:rsidRPr="00FC2C0E">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5B75" w:rsidRDefault="009C5B75">
      <w:pPr>
        <w:spacing w:after="0" w:line="240" w:lineRule="auto"/>
      </w:pPr>
      <w:r>
        <w:separator/>
      </w:r>
    </w:p>
  </w:endnote>
  <w:endnote w:type="continuationSeparator" w:id="0">
    <w:p w:rsidR="009C5B75" w:rsidRDefault="009C5B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DIN-Regular">
    <w:panose1 w:val="00000000000000000000"/>
    <w:charset w:val="00"/>
    <w:family w:val="swiss"/>
    <w:notTrueType/>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3917411"/>
      <w:docPartObj>
        <w:docPartGallery w:val="Page Numbers (Bottom of Page)"/>
        <w:docPartUnique/>
      </w:docPartObj>
    </w:sdtPr>
    <w:sdtEndPr/>
    <w:sdtContent>
      <w:p w:rsidR="00604756" w:rsidRDefault="00FC2C0E">
        <w:pPr>
          <w:pStyle w:val="Pieddepage"/>
          <w:jc w:val="right"/>
        </w:pPr>
        <w:r>
          <w:fldChar w:fldCharType="begin"/>
        </w:r>
        <w:r>
          <w:instrText>PAGE   \* MERGEFORMAT</w:instrText>
        </w:r>
        <w:r>
          <w:fldChar w:fldCharType="separate"/>
        </w:r>
        <w:r w:rsidR="00B47315">
          <w:rPr>
            <w:noProof/>
          </w:rPr>
          <w:t>2</w:t>
        </w:r>
        <w:r>
          <w:fldChar w:fldCharType="end"/>
        </w:r>
      </w:p>
    </w:sdtContent>
  </w:sdt>
  <w:p w:rsidR="00604756" w:rsidRDefault="00FC2C0E" w:rsidP="00C73E58">
    <w:pPr>
      <w:pStyle w:val="Pieddepage"/>
      <w:tabs>
        <w:tab w:val="clear" w:pos="4536"/>
        <w:tab w:val="clear" w:pos="9072"/>
        <w:tab w:val="left" w:pos="3864"/>
      </w:tabs>
    </w:pPr>
    <w:r>
      <w:tab/>
      <w:t>PEL / PEDT Pays de Tarascon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5B75" w:rsidRDefault="009C5B75">
      <w:pPr>
        <w:spacing w:after="0" w:line="240" w:lineRule="auto"/>
      </w:pPr>
      <w:r>
        <w:separator/>
      </w:r>
    </w:p>
  </w:footnote>
  <w:footnote w:type="continuationSeparator" w:id="0">
    <w:p w:rsidR="009C5B75" w:rsidRDefault="009C5B7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A5AC6"/>
    <w:multiLevelType w:val="multilevel"/>
    <w:tmpl w:val="2CF41958"/>
    <w:lvl w:ilvl="0">
      <w:start w:val="3"/>
      <w:numFmt w:val="decimal"/>
      <w:lvlText w:val="%1."/>
      <w:lvlJc w:val="left"/>
      <w:pPr>
        <w:ind w:left="495" w:hanging="495"/>
      </w:pPr>
      <w:rPr>
        <w:rFonts w:hint="default"/>
        <w:u w:val="none"/>
      </w:rPr>
    </w:lvl>
    <w:lvl w:ilvl="1">
      <w:start w:val="51"/>
      <w:numFmt w:val="decimal"/>
      <w:lvlText w:val="%1.%2)"/>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1800" w:hanging="1800"/>
      </w:pPr>
      <w:rPr>
        <w:rFonts w:hint="default"/>
        <w:u w:val="none"/>
      </w:rPr>
    </w:lvl>
  </w:abstractNum>
  <w:abstractNum w:abstractNumId="1">
    <w:nsid w:val="048E7269"/>
    <w:multiLevelType w:val="multilevel"/>
    <w:tmpl w:val="E4308544"/>
    <w:lvl w:ilvl="0">
      <w:start w:val="2"/>
      <w:numFmt w:val="decimal"/>
      <w:lvlText w:val="%1."/>
      <w:lvlJc w:val="left"/>
      <w:pPr>
        <w:ind w:left="495" w:hanging="495"/>
      </w:pPr>
      <w:rPr>
        <w:rFonts w:hint="default"/>
        <w:b w:val="0"/>
      </w:rPr>
    </w:lvl>
    <w:lvl w:ilvl="1">
      <w:start w:val="2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2">
    <w:nsid w:val="066F00C5"/>
    <w:multiLevelType w:val="hybridMultilevel"/>
    <w:tmpl w:val="CB58AAA2"/>
    <w:lvl w:ilvl="0" w:tplc="F502FE1E">
      <w:numFmt w:val="bullet"/>
      <w:lvlText w:val="-"/>
      <w:lvlJc w:val="left"/>
      <w:pPr>
        <w:ind w:left="720" w:hanging="360"/>
      </w:pPr>
      <w:rPr>
        <w:rFonts w:ascii="Calibri" w:eastAsia="Calibri" w:hAnsi="Calibri" w:cs="DIN-Regular" w:hint="default"/>
      </w:rPr>
    </w:lvl>
    <w:lvl w:ilvl="1" w:tplc="040C0005">
      <w:start w:val="1"/>
      <w:numFmt w:val="bullet"/>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947156B"/>
    <w:multiLevelType w:val="hybridMultilevel"/>
    <w:tmpl w:val="65B42E56"/>
    <w:lvl w:ilvl="0" w:tplc="B9C2F66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BEB6998"/>
    <w:multiLevelType w:val="multilevel"/>
    <w:tmpl w:val="90B01DBE"/>
    <w:lvl w:ilvl="0">
      <w:start w:val="3"/>
      <w:numFmt w:val="decimal"/>
      <w:lvlText w:val="%1."/>
      <w:lvlJc w:val="left"/>
      <w:pPr>
        <w:ind w:left="495" w:hanging="495"/>
      </w:pPr>
      <w:rPr>
        <w:rFonts w:hint="default"/>
        <w:u w:val="none"/>
      </w:rPr>
    </w:lvl>
    <w:lvl w:ilvl="1">
      <w:start w:val="51"/>
      <w:numFmt w:val="decimal"/>
      <w:lvlText w:val="%1.%2)"/>
      <w:lvlJc w:val="left"/>
      <w:pPr>
        <w:ind w:left="2844" w:hanging="720"/>
      </w:pPr>
      <w:rPr>
        <w:rFonts w:hint="default"/>
        <w:u w:val="none"/>
      </w:rPr>
    </w:lvl>
    <w:lvl w:ilvl="2">
      <w:start w:val="1"/>
      <w:numFmt w:val="decimal"/>
      <w:lvlText w:val="%1.%2)%3."/>
      <w:lvlJc w:val="left"/>
      <w:pPr>
        <w:ind w:left="4968" w:hanging="720"/>
      </w:pPr>
      <w:rPr>
        <w:rFonts w:hint="default"/>
        <w:u w:val="none"/>
      </w:rPr>
    </w:lvl>
    <w:lvl w:ilvl="3">
      <w:start w:val="1"/>
      <w:numFmt w:val="decimal"/>
      <w:lvlText w:val="%1.%2)%3.%4."/>
      <w:lvlJc w:val="left"/>
      <w:pPr>
        <w:ind w:left="7452" w:hanging="1080"/>
      </w:pPr>
      <w:rPr>
        <w:rFonts w:hint="default"/>
        <w:u w:val="none"/>
      </w:rPr>
    </w:lvl>
    <w:lvl w:ilvl="4">
      <w:start w:val="1"/>
      <w:numFmt w:val="decimal"/>
      <w:lvlText w:val="%1.%2)%3.%4.%5."/>
      <w:lvlJc w:val="left"/>
      <w:pPr>
        <w:ind w:left="9576" w:hanging="1080"/>
      </w:pPr>
      <w:rPr>
        <w:rFonts w:hint="default"/>
        <w:u w:val="none"/>
      </w:rPr>
    </w:lvl>
    <w:lvl w:ilvl="5">
      <w:start w:val="1"/>
      <w:numFmt w:val="decimal"/>
      <w:lvlText w:val="%1.%2)%3.%4.%5.%6."/>
      <w:lvlJc w:val="left"/>
      <w:pPr>
        <w:ind w:left="12060" w:hanging="1440"/>
      </w:pPr>
      <w:rPr>
        <w:rFonts w:hint="default"/>
        <w:u w:val="none"/>
      </w:rPr>
    </w:lvl>
    <w:lvl w:ilvl="6">
      <w:start w:val="1"/>
      <w:numFmt w:val="decimal"/>
      <w:lvlText w:val="%1.%2)%3.%4.%5.%6.%7."/>
      <w:lvlJc w:val="left"/>
      <w:pPr>
        <w:ind w:left="14184" w:hanging="1440"/>
      </w:pPr>
      <w:rPr>
        <w:rFonts w:hint="default"/>
        <w:u w:val="none"/>
      </w:rPr>
    </w:lvl>
    <w:lvl w:ilvl="7">
      <w:start w:val="1"/>
      <w:numFmt w:val="decimal"/>
      <w:lvlText w:val="%1.%2)%3.%4.%5.%6.%7.%8."/>
      <w:lvlJc w:val="left"/>
      <w:pPr>
        <w:ind w:left="16668" w:hanging="1800"/>
      </w:pPr>
      <w:rPr>
        <w:rFonts w:hint="default"/>
        <w:u w:val="none"/>
      </w:rPr>
    </w:lvl>
    <w:lvl w:ilvl="8">
      <w:start w:val="1"/>
      <w:numFmt w:val="decimal"/>
      <w:lvlText w:val="%1.%2)%3.%4.%5.%6.%7.%8.%9."/>
      <w:lvlJc w:val="left"/>
      <w:pPr>
        <w:ind w:left="18792" w:hanging="1800"/>
      </w:pPr>
      <w:rPr>
        <w:rFonts w:hint="default"/>
        <w:u w:val="none"/>
      </w:rPr>
    </w:lvl>
  </w:abstractNum>
  <w:abstractNum w:abstractNumId="5">
    <w:nsid w:val="0CB23926"/>
    <w:multiLevelType w:val="hybridMultilevel"/>
    <w:tmpl w:val="38A0CC3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CC47B1F"/>
    <w:multiLevelType w:val="hybridMultilevel"/>
    <w:tmpl w:val="289C3250"/>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FEC7394"/>
    <w:multiLevelType w:val="multilevel"/>
    <w:tmpl w:val="8F6A60F6"/>
    <w:lvl w:ilvl="0">
      <w:start w:val="3"/>
      <w:numFmt w:val="decimal"/>
      <w:lvlText w:val="%1."/>
      <w:lvlJc w:val="left"/>
      <w:pPr>
        <w:ind w:left="375" w:hanging="375"/>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989"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8">
    <w:nsid w:val="13D86E5A"/>
    <w:multiLevelType w:val="multilevel"/>
    <w:tmpl w:val="81C25DA2"/>
    <w:lvl w:ilvl="0">
      <w:start w:val="2"/>
      <w:numFmt w:val="decimal"/>
      <w:lvlText w:val="%1."/>
      <w:lvlJc w:val="left"/>
      <w:pPr>
        <w:ind w:left="495" w:hanging="495"/>
      </w:pPr>
      <w:rPr>
        <w:rFonts w:hint="default"/>
        <w:u w:val="single"/>
      </w:rPr>
    </w:lvl>
    <w:lvl w:ilvl="1">
      <w:start w:val="11"/>
      <w:numFmt w:val="decimal"/>
      <w:lvlText w:val="%1.%2)"/>
      <w:lvlJc w:val="left"/>
      <w:pPr>
        <w:ind w:left="2700" w:hanging="720"/>
      </w:pPr>
      <w:rPr>
        <w:rFonts w:hint="default"/>
        <w:u w:val="none"/>
      </w:rPr>
    </w:lvl>
    <w:lvl w:ilvl="2">
      <w:start w:val="1"/>
      <w:numFmt w:val="decimal"/>
      <w:lvlText w:val="%1.%2)%3."/>
      <w:lvlJc w:val="left"/>
      <w:pPr>
        <w:ind w:left="4680" w:hanging="720"/>
      </w:pPr>
      <w:rPr>
        <w:rFonts w:hint="default"/>
        <w:u w:val="single"/>
      </w:rPr>
    </w:lvl>
    <w:lvl w:ilvl="3">
      <w:start w:val="1"/>
      <w:numFmt w:val="decimal"/>
      <w:lvlText w:val="%1.%2)%3.%4."/>
      <w:lvlJc w:val="left"/>
      <w:pPr>
        <w:ind w:left="7020" w:hanging="1080"/>
      </w:pPr>
      <w:rPr>
        <w:rFonts w:hint="default"/>
        <w:u w:val="single"/>
      </w:rPr>
    </w:lvl>
    <w:lvl w:ilvl="4">
      <w:start w:val="1"/>
      <w:numFmt w:val="decimal"/>
      <w:lvlText w:val="%1.%2)%3.%4.%5."/>
      <w:lvlJc w:val="left"/>
      <w:pPr>
        <w:ind w:left="9000" w:hanging="1080"/>
      </w:pPr>
      <w:rPr>
        <w:rFonts w:hint="default"/>
        <w:u w:val="single"/>
      </w:rPr>
    </w:lvl>
    <w:lvl w:ilvl="5">
      <w:start w:val="1"/>
      <w:numFmt w:val="decimal"/>
      <w:lvlText w:val="%1.%2)%3.%4.%5.%6."/>
      <w:lvlJc w:val="left"/>
      <w:pPr>
        <w:ind w:left="11340" w:hanging="1440"/>
      </w:pPr>
      <w:rPr>
        <w:rFonts w:hint="default"/>
        <w:u w:val="single"/>
      </w:rPr>
    </w:lvl>
    <w:lvl w:ilvl="6">
      <w:start w:val="1"/>
      <w:numFmt w:val="decimal"/>
      <w:lvlText w:val="%1.%2)%3.%4.%5.%6.%7."/>
      <w:lvlJc w:val="left"/>
      <w:pPr>
        <w:ind w:left="13320" w:hanging="1440"/>
      </w:pPr>
      <w:rPr>
        <w:rFonts w:hint="default"/>
        <w:u w:val="single"/>
      </w:rPr>
    </w:lvl>
    <w:lvl w:ilvl="7">
      <w:start w:val="1"/>
      <w:numFmt w:val="decimal"/>
      <w:lvlText w:val="%1.%2)%3.%4.%5.%6.%7.%8."/>
      <w:lvlJc w:val="left"/>
      <w:pPr>
        <w:ind w:left="15660" w:hanging="1800"/>
      </w:pPr>
      <w:rPr>
        <w:rFonts w:hint="default"/>
        <w:u w:val="single"/>
      </w:rPr>
    </w:lvl>
    <w:lvl w:ilvl="8">
      <w:start w:val="1"/>
      <w:numFmt w:val="decimal"/>
      <w:lvlText w:val="%1.%2)%3.%4.%5.%6.%7.%8.%9."/>
      <w:lvlJc w:val="left"/>
      <w:pPr>
        <w:ind w:left="17640" w:hanging="1800"/>
      </w:pPr>
      <w:rPr>
        <w:rFonts w:hint="default"/>
        <w:u w:val="single"/>
      </w:rPr>
    </w:lvl>
  </w:abstractNum>
  <w:abstractNum w:abstractNumId="9">
    <w:nsid w:val="13FA0230"/>
    <w:multiLevelType w:val="hybridMultilevel"/>
    <w:tmpl w:val="3A5428F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6BF5C26"/>
    <w:multiLevelType w:val="multilevel"/>
    <w:tmpl w:val="E2267176"/>
    <w:lvl w:ilvl="0">
      <w:start w:val="1"/>
      <w:numFmt w:val="decimal"/>
      <w:lvlText w:val="%1."/>
      <w:lvlJc w:val="left"/>
      <w:pPr>
        <w:ind w:left="375" w:hanging="375"/>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1">
    <w:nsid w:val="1AAD159E"/>
    <w:multiLevelType w:val="hybridMultilevel"/>
    <w:tmpl w:val="99224224"/>
    <w:lvl w:ilvl="0" w:tplc="040C0009">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E560A95"/>
    <w:multiLevelType w:val="hybridMultilevel"/>
    <w:tmpl w:val="0506F6A2"/>
    <w:lvl w:ilvl="0" w:tplc="65D2A9FE">
      <w:start w:val="1"/>
      <w:numFmt w:val="decimal"/>
      <w:lvlText w:val="%1)"/>
      <w:lvlJc w:val="left"/>
      <w:pPr>
        <w:ind w:left="720" w:hanging="360"/>
      </w:pPr>
      <w:rPr>
        <w:rFonts w:asciiTheme="minorHAnsi" w:eastAsiaTheme="minorHAnsi" w:hAnsiTheme="minorHAnsi" w:cstheme="minorBidi"/>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27A520C"/>
    <w:multiLevelType w:val="hybridMultilevel"/>
    <w:tmpl w:val="965850DC"/>
    <w:lvl w:ilvl="0" w:tplc="040C0011">
      <w:start w:val="1"/>
      <w:numFmt w:val="decimal"/>
      <w:lvlText w:val="%1)"/>
      <w:lvlJc w:val="left"/>
      <w:pPr>
        <w:ind w:left="786" w:hanging="360"/>
      </w:pPr>
      <w:rPr>
        <w:rFonts w:hint="default"/>
      </w:rPr>
    </w:lvl>
    <w:lvl w:ilvl="1" w:tplc="58AC39D0">
      <w:start w:val="1"/>
      <w:numFmt w:val="upperLetter"/>
      <w:lvlText w:val="%2)"/>
      <w:lvlJc w:val="left"/>
      <w:pPr>
        <w:ind w:left="1440" w:hanging="360"/>
      </w:pPr>
      <w:rPr>
        <w:rFonts w:asciiTheme="minorHAnsi" w:eastAsiaTheme="minorHAnsi" w:hAnsiTheme="minorHAnsi" w:cstheme="minorBidi"/>
      </w:rPr>
    </w:lvl>
    <w:lvl w:ilvl="2" w:tplc="E32C902C">
      <w:start w:val="1"/>
      <w:numFmt w:val="lowerLetter"/>
      <w:lvlText w:val="%3."/>
      <w:lvlJc w:val="right"/>
      <w:pPr>
        <w:ind w:left="2160" w:hanging="180"/>
      </w:pPr>
      <w:rPr>
        <w:rFonts w:asciiTheme="minorHAnsi" w:eastAsiaTheme="minorHAnsi" w:hAnsiTheme="minorHAnsi" w:cstheme="minorBidi"/>
      </w:rPr>
    </w:lvl>
    <w:lvl w:ilvl="3" w:tplc="040C000F">
      <w:start w:val="1"/>
      <w:numFmt w:val="decimal"/>
      <w:lvlText w:val="%4."/>
      <w:lvlJc w:val="left"/>
      <w:pPr>
        <w:ind w:left="2880" w:hanging="360"/>
      </w:pPr>
    </w:lvl>
    <w:lvl w:ilvl="4" w:tplc="7F9AB584">
      <w:start w:val="1"/>
      <w:numFmt w:val="upperLetter"/>
      <w:lvlText w:val="%5)"/>
      <w:lvlJc w:val="left"/>
      <w:pPr>
        <w:ind w:left="3600" w:hanging="360"/>
      </w:pPr>
      <w:rPr>
        <w:rFonts w:hint="default"/>
        <w:b/>
      </w:rPr>
    </w:lvl>
    <w:lvl w:ilvl="5" w:tplc="909C2B74">
      <w:start w:val="3"/>
      <w:numFmt w:val="upperLetter"/>
      <w:lvlText w:val="%6."/>
      <w:lvlJc w:val="left"/>
      <w:pPr>
        <w:ind w:left="4500" w:hanging="360"/>
      </w:pPr>
      <w:rPr>
        <w:rFonts w:hint="default"/>
      </w:r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23C9092D"/>
    <w:multiLevelType w:val="hybridMultilevel"/>
    <w:tmpl w:val="79CE45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26566006"/>
    <w:multiLevelType w:val="multilevel"/>
    <w:tmpl w:val="DD3E144A"/>
    <w:lvl w:ilvl="0">
      <w:start w:val="2"/>
      <w:numFmt w:val="decimal"/>
      <w:lvlText w:val="%1."/>
      <w:lvlJc w:val="left"/>
      <w:pPr>
        <w:ind w:left="375" w:hanging="375"/>
      </w:pPr>
      <w:rPr>
        <w:rFonts w:hint="default"/>
        <w:u w:val="double"/>
      </w:rPr>
    </w:lvl>
    <w:lvl w:ilvl="1">
      <w:start w:val="1"/>
      <w:numFmt w:val="decimal"/>
      <w:lvlText w:val="%1.%2)"/>
      <w:lvlJc w:val="left"/>
      <w:pPr>
        <w:ind w:left="1800" w:hanging="720"/>
      </w:pPr>
      <w:rPr>
        <w:rFonts w:hint="default"/>
        <w:u w:val="none"/>
      </w:rPr>
    </w:lvl>
    <w:lvl w:ilvl="2">
      <w:start w:val="1"/>
      <w:numFmt w:val="decimal"/>
      <w:lvlText w:val="%1.%2)%3."/>
      <w:lvlJc w:val="left"/>
      <w:pPr>
        <w:ind w:left="2880" w:hanging="720"/>
      </w:pPr>
      <w:rPr>
        <w:rFonts w:hint="default"/>
        <w:u w:val="double"/>
      </w:rPr>
    </w:lvl>
    <w:lvl w:ilvl="3">
      <w:start w:val="1"/>
      <w:numFmt w:val="decimal"/>
      <w:lvlText w:val="%1.%2)%3.%4."/>
      <w:lvlJc w:val="left"/>
      <w:pPr>
        <w:ind w:left="4320" w:hanging="1080"/>
      </w:pPr>
      <w:rPr>
        <w:rFonts w:hint="default"/>
        <w:u w:val="double"/>
      </w:rPr>
    </w:lvl>
    <w:lvl w:ilvl="4">
      <w:start w:val="1"/>
      <w:numFmt w:val="decimal"/>
      <w:lvlText w:val="%1.%2)%3.%4.%5."/>
      <w:lvlJc w:val="left"/>
      <w:pPr>
        <w:ind w:left="5400" w:hanging="1080"/>
      </w:pPr>
      <w:rPr>
        <w:rFonts w:hint="default"/>
        <w:u w:val="double"/>
      </w:rPr>
    </w:lvl>
    <w:lvl w:ilvl="5">
      <w:start w:val="1"/>
      <w:numFmt w:val="decimal"/>
      <w:lvlText w:val="%1.%2)%3.%4.%5.%6."/>
      <w:lvlJc w:val="left"/>
      <w:pPr>
        <w:ind w:left="6840" w:hanging="1440"/>
      </w:pPr>
      <w:rPr>
        <w:rFonts w:hint="default"/>
        <w:u w:val="double"/>
      </w:rPr>
    </w:lvl>
    <w:lvl w:ilvl="6">
      <w:start w:val="1"/>
      <w:numFmt w:val="decimal"/>
      <w:lvlText w:val="%1.%2)%3.%4.%5.%6.%7."/>
      <w:lvlJc w:val="left"/>
      <w:pPr>
        <w:ind w:left="7920" w:hanging="1440"/>
      </w:pPr>
      <w:rPr>
        <w:rFonts w:hint="default"/>
        <w:u w:val="double"/>
      </w:rPr>
    </w:lvl>
    <w:lvl w:ilvl="7">
      <w:start w:val="1"/>
      <w:numFmt w:val="decimal"/>
      <w:lvlText w:val="%1.%2)%3.%4.%5.%6.%7.%8."/>
      <w:lvlJc w:val="left"/>
      <w:pPr>
        <w:ind w:left="9360" w:hanging="1800"/>
      </w:pPr>
      <w:rPr>
        <w:rFonts w:hint="default"/>
        <w:u w:val="double"/>
      </w:rPr>
    </w:lvl>
    <w:lvl w:ilvl="8">
      <w:start w:val="1"/>
      <w:numFmt w:val="decimal"/>
      <w:lvlText w:val="%1.%2)%3.%4.%5.%6.%7.%8.%9."/>
      <w:lvlJc w:val="left"/>
      <w:pPr>
        <w:ind w:left="10440" w:hanging="1800"/>
      </w:pPr>
      <w:rPr>
        <w:rFonts w:hint="default"/>
        <w:u w:val="double"/>
      </w:rPr>
    </w:lvl>
  </w:abstractNum>
  <w:abstractNum w:abstractNumId="16">
    <w:nsid w:val="2E8B506C"/>
    <w:multiLevelType w:val="multilevel"/>
    <w:tmpl w:val="18642E9A"/>
    <w:lvl w:ilvl="0">
      <w:start w:val="3"/>
      <w:numFmt w:val="decimal"/>
      <w:lvlText w:val="%1."/>
      <w:lvlJc w:val="left"/>
      <w:pPr>
        <w:ind w:left="615" w:hanging="615"/>
      </w:pPr>
      <w:rPr>
        <w:rFonts w:hint="default"/>
        <w:b/>
        <w:u w:val="single"/>
      </w:rPr>
    </w:lvl>
    <w:lvl w:ilvl="1">
      <w:start w:val="521"/>
      <w:numFmt w:val="decimal"/>
      <w:lvlText w:val="%1.%2)"/>
      <w:lvlJc w:val="left"/>
      <w:pPr>
        <w:ind w:left="3204" w:hanging="720"/>
      </w:pPr>
      <w:rPr>
        <w:rFonts w:hint="default"/>
        <w:b/>
        <w:u w:val="none"/>
      </w:rPr>
    </w:lvl>
    <w:lvl w:ilvl="2">
      <w:start w:val="1"/>
      <w:numFmt w:val="decimal"/>
      <w:lvlText w:val="%1.%2)%3."/>
      <w:lvlJc w:val="left"/>
      <w:pPr>
        <w:ind w:left="5688" w:hanging="720"/>
      </w:pPr>
      <w:rPr>
        <w:rFonts w:hint="default"/>
        <w:b/>
        <w:u w:val="single"/>
      </w:rPr>
    </w:lvl>
    <w:lvl w:ilvl="3">
      <w:start w:val="1"/>
      <w:numFmt w:val="decimal"/>
      <w:lvlText w:val="%1.%2)%3.%4."/>
      <w:lvlJc w:val="left"/>
      <w:pPr>
        <w:ind w:left="8532" w:hanging="1080"/>
      </w:pPr>
      <w:rPr>
        <w:rFonts w:hint="default"/>
        <w:b/>
        <w:u w:val="single"/>
      </w:rPr>
    </w:lvl>
    <w:lvl w:ilvl="4">
      <w:start w:val="1"/>
      <w:numFmt w:val="decimal"/>
      <w:lvlText w:val="%1.%2)%3.%4.%5."/>
      <w:lvlJc w:val="left"/>
      <w:pPr>
        <w:ind w:left="11016" w:hanging="1080"/>
      </w:pPr>
      <w:rPr>
        <w:rFonts w:hint="default"/>
        <w:b/>
        <w:u w:val="single"/>
      </w:rPr>
    </w:lvl>
    <w:lvl w:ilvl="5">
      <w:start w:val="1"/>
      <w:numFmt w:val="decimal"/>
      <w:lvlText w:val="%1.%2)%3.%4.%5.%6."/>
      <w:lvlJc w:val="left"/>
      <w:pPr>
        <w:ind w:left="13860" w:hanging="1440"/>
      </w:pPr>
      <w:rPr>
        <w:rFonts w:hint="default"/>
        <w:b/>
        <w:u w:val="single"/>
      </w:rPr>
    </w:lvl>
    <w:lvl w:ilvl="6">
      <w:start w:val="1"/>
      <w:numFmt w:val="decimal"/>
      <w:lvlText w:val="%1.%2)%3.%4.%5.%6.%7."/>
      <w:lvlJc w:val="left"/>
      <w:pPr>
        <w:ind w:left="16344" w:hanging="1440"/>
      </w:pPr>
      <w:rPr>
        <w:rFonts w:hint="default"/>
        <w:b/>
        <w:u w:val="single"/>
      </w:rPr>
    </w:lvl>
    <w:lvl w:ilvl="7">
      <w:start w:val="1"/>
      <w:numFmt w:val="decimal"/>
      <w:lvlText w:val="%1.%2)%3.%4.%5.%6.%7.%8."/>
      <w:lvlJc w:val="left"/>
      <w:pPr>
        <w:ind w:left="19188" w:hanging="1800"/>
      </w:pPr>
      <w:rPr>
        <w:rFonts w:hint="default"/>
        <w:b/>
        <w:u w:val="single"/>
      </w:rPr>
    </w:lvl>
    <w:lvl w:ilvl="8">
      <w:start w:val="1"/>
      <w:numFmt w:val="decimal"/>
      <w:lvlText w:val="%1.%2)%3.%4.%5.%6.%7.%8.%9."/>
      <w:lvlJc w:val="left"/>
      <w:pPr>
        <w:ind w:left="21672" w:hanging="1800"/>
      </w:pPr>
      <w:rPr>
        <w:rFonts w:hint="default"/>
        <w:b/>
        <w:u w:val="single"/>
      </w:rPr>
    </w:lvl>
  </w:abstractNum>
  <w:abstractNum w:abstractNumId="17">
    <w:nsid w:val="36691CE2"/>
    <w:multiLevelType w:val="hybridMultilevel"/>
    <w:tmpl w:val="01D210A0"/>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391217ED"/>
    <w:multiLevelType w:val="hybridMultilevel"/>
    <w:tmpl w:val="1DF6D90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40A6570A"/>
    <w:multiLevelType w:val="hybridMultilevel"/>
    <w:tmpl w:val="03702D58"/>
    <w:lvl w:ilvl="0" w:tplc="040C0019">
      <w:start w:val="1"/>
      <w:numFmt w:val="lowerLetter"/>
      <w:lvlText w:val="%1."/>
      <w:lvlJc w:val="left"/>
      <w:pPr>
        <w:ind w:left="1776" w:hanging="360"/>
      </w:pPr>
      <w:rPr>
        <w:rFonts w:hint="default"/>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0">
    <w:nsid w:val="44BB7CA5"/>
    <w:multiLevelType w:val="multilevel"/>
    <w:tmpl w:val="40043F4A"/>
    <w:lvl w:ilvl="0">
      <w:start w:val="3"/>
      <w:numFmt w:val="decimal"/>
      <w:lvlText w:val="%1."/>
      <w:lvlJc w:val="left"/>
      <w:pPr>
        <w:ind w:left="495" w:hanging="495"/>
      </w:pPr>
      <w:rPr>
        <w:rFonts w:hint="default"/>
      </w:rPr>
    </w:lvl>
    <w:lvl w:ilvl="1">
      <w:start w:val="21"/>
      <w:numFmt w:val="decimal"/>
      <w:lvlText w:val="%1.%2)"/>
      <w:lvlJc w:val="left"/>
      <w:pPr>
        <w:ind w:left="2989" w:hanging="720"/>
      </w:pPr>
      <w:rPr>
        <w:rFonts w:hint="default"/>
      </w:rPr>
    </w:lvl>
    <w:lvl w:ilvl="2">
      <w:start w:val="1"/>
      <w:numFmt w:val="decimal"/>
      <w:lvlText w:val="%1.%2)%3."/>
      <w:lvlJc w:val="left"/>
      <w:pPr>
        <w:ind w:left="5258" w:hanging="720"/>
      </w:pPr>
      <w:rPr>
        <w:rFonts w:hint="default"/>
      </w:rPr>
    </w:lvl>
    <w:lvl w:ilvl="3">
      <w:start w:val="1"/>
      <w:numFmt w:val="decimal"/>
      <w:lvlText w:val="%1.%2)%3.%4."/>
      <w:lvlJc w:val="left"/>
      <w:pPr>
        <w:ind w:left="7887" w:hanging="1080"/>
      </w:pPr>
      <w:rPr>
        <w:rFonts w:hint="default"/>
      </w:rPr>
    </w:lvl>
    <w:lvl w:ilvl="4">
      <w:start w:val="1"/>
      <w:numFmt w:val="decimal"/>
      <w:lvlText w:val="%1.%2)%3.%4.%5."/>
      <w:lvlJc w:val="left"/>
      <w:pPr>
        <w:ind w:left="10156" w:hanging="1080"/>
      </w:pPr>
      <w:rPr>
        <w:rFonts w:hint="default"/>
      </w:rPr>
    </w:lvl>
    <w:lvl w:ilvl="5">
      <w:start w:val="1"/>
      <w:numFmt w:val="decimal"/>
      <w:lvlText w:val="%1.%2)%3.%4.%5.%6."/>
      <w:lvlJc w:val="left"/>
      <w:pPr>
        <w:ind w:left="12785" w:hanging="1440"/>
      </w:pPr>
      <w:rPr>
        <w:rFonts w:hint="default"/>
      </w:rPr>
    </w:lvl>
    <w:lvl w:ilvl="6">
      <w:start w:val="1"/>
      <w:numFmt w:val="decimal"/>
      <w:lvlText w:val="%1.%2)%3.%4.%5.%6.%7."/>
      <w:lvlJc w:val="left"/>
      <w:pPr>
        <w:ind w:left="15054" w:hanging="1440"/>
      </w:pPr>
      <w:rPr>
        <w:rFonts w:hint="default"/>
      </w:rPr>
    </w:lvl>
    <w:lvl w:ilvl="7">
      <w:start w:val="1"/>
      <w:numFmt w:val="decimal"/>
      <w:lvlText w:val="%1.%2)%3.%4.%5.%6.%7.%8."/>
      <w:lvlJc w:val="left"/>
      <w:pPr>
        <w:ind w:left="17683" w:hanging="1800"/>
      </w:pPr>
      <w:rPr>
        <w:rFonts w:hint="default"/>
      </w:rPr>
    </w:lvl>
    <w:lvl w:ilvl="8">
      <w:start w:val="1"/>
      <w:numFmt w:val="decimal"/>
      <w:lvlText w:val="%1.%2)%3.%4.%5.%6.%7.%8.%9."/>
      <w:lvlJc w:val="left"/>
      <w:pPr>
        <w:ind w:left="19952" w:hanging="1800"/>
      </w:pPr>
      <w:rPr>
        <w:rFonts w:hint="default"/>
      </w:rPr>
    </w:lvl>
  </w:abstractNum>
  <w:abstractNum w:abstractNumId="21">
    <w:nsid w:val="472E68EC"/>
    <w:multiLevelType w:val="hybridMultilevel"/>
    <w:tmpl w:val="2000DFEE"/>
    <w:lvl w:ilvl="0" w:tplc="040C0011">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486B77F3"/>
    <w:multiLevelType w:val="hybridMultilevel"/>
    <w:tmpl w:val="BE0203EA"/>
    <w:lvl w:ilvl="0" w:tplc="C41E346E">
      <w:start w:val="4"/>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5CAC0B7F"/>
    <w:multiLevelType w:val="hybridMultilevel"/>
    <w:tmpl w:val="57804816"/>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680B47FE"/>
    <w:multiLevelType w:val="hybridMultilevel"/>
    <w:tmpl w:val="2DC8D154"/>
    <w:lvl w:ilvl="0" w:tplc="040C000D">
      <w:start w:val="1"/>
      <w:numFmt w:val="bullet"/>
      <w:lvlText w:val=""/>
      <w:lvlJc w:val="left"/>
      <w:pPr>
        <w:ind w:left="1068" w:hanging="360"/>
      </w:pPr>
      <w:rPr>
        <w:rFonts w:ascii="Wingdings" w:hAnsi="Wingding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5">
    <w:nsid w:val="6C194469"/>
    <w:multiLevelType w:val="hybridMultilevel"/>
    <w:tmpl w:val="44946612"/>
    <w:lvl w:ilvl="0" w:tplc="040C0011">
      <w:start w:val="1"/>
      <w:numFmt w:val="decimal"/>
      <w:lvlText w:val="%1)"/>
      <w:lvlJc w:val="left"/>
      <w:pPr>
        <w:ind w:left="720" w:hanging="360"/>
      </w:pPr>
      <w:rPr>
        <w:rFonts w:hint="default"/>
        <w:b w:val="0"/>
        <w:u w:val="none"/>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6D701FE2"/>
    <w:multiLevelType w:val="multilevel"/>
    <w:tmpl w:val="B540F4E8"/>
    <w:lvl w:ilvl="0">
      <w:start w:val="3"/>
      <w:numFmt w:val="decimal"/>
      <w:lvlText w:val="%1."/>
      <w:lvlJc w:val="left"/>
      <w:pPr>
        <w:ind w:left="495" w:hanging="495"/>
      </w:pPr>
      <w:rPr>
        <w:rFonts w:hint="default"/>
        <w:u w:val="none"/>
      </w:rPr>
    </w:lvl>
    <w:lvl w:ilvl="1">
      <w:start w:val="51"/>
      <w:numFmt w:val="decimal"/>
      <w:lvlText w:val="%1.%2)"/>
      <w:lvlJc w:val="left"/>
      <w:pPr>
        <w:ind w:left="4320" w:hanging="720"/>
      </w:pPr>
      <w:rPr>
        <w:rFonts w:hint="default"/>
        <w:u w:val="none"/>
      </w:rPr>
    </w:lvl>
    <w:lvl w:ilvl="2">
      <w:start w:val="1"/>
      <w:numFmt w:val="decimal"/>
      <w:lvlText w:val="%1.%2)%3."/>
      <w:lvlJc w:val="left"/>
      <w:pPr>
        <w:ind w:left="7920" w:hanging="720"/>
      </w:pPr>
      <w:rPr>
        <w:rFonts w:hint="default"/>
        <w:u w:val="none"/>
      </w:rPr>
    </w:lvl>
    <w:lvl w:ilvl="3">
      <w:start w:val="1"/>
      <w:numFmt w:val="decimal"/>
      <w:lvlText w:val="%1.%2)%3.%4."/>
      <w:lvlJc w:val="left"/>
      <w:pPr>
        <w:ind w:left="11880" w:hanging="1080"/>
      </w:pPr>
      <w:rPr>
        <w:rFonts w:hint="default"/>
        <w:u w:val="none"/>
      </w:rPr>
    </w:lvl>
    <w:lvl w:ilvl="4">
      <w:start w:val="1"/>
      <w:numFmt w:val="decimal"/>
      <w:lvlText w:val="%1.%2)%3.%4.%5."/>
      <w:lvlJc w:val="left"/>
      <w:pPr>
        <w:ind w:left="15480" w:hanging="1080"/>
      </w:pPr>
      <w:rPr>
        <w:rFonts w:hint="default"/>
        <w:u w:val="none"/>
      </w:rPr>
    </w:lvl>
    <w:lvl w:ilvl="5">
      <w:start w:val="1"/>
      <w:numFmt w:val="decimal"/>
      <w:lvlText w:val="%1.%2)%3.%4.%5.%6."/>
      <w:lvlJc w:val="left"/>
      <w:pPr>
        <w:ind w:left="19440" w:hanging="1440"/>
      </w:pPr>
      <w:rPr>
        <w:rFonts w:hint="default"/>
        <w:u w:val="none"/>
      </w:rPr>
    </w:lvl>
    <w:lvl w:ilvl="6">
      <w:start w:val="1"/>
      <w:numFmt w:val="decimal"/>
      <w:lvlText w:val="%1.%2)%3.%4.%5.%6.%7."/>
      <w:lvlJc w:val="left"/>
      <w:pPr>
        <w:ind w:left="23040" w:hanging="1440"/>
      </w:pPr>
      <w:rPr>
        <w:rFonts w:hint="default"/>
        <w:u w:val="none"/>
      </w:rPr>
    </w:lvl>
    <w:lvl w:ilvl="7">
      <w:start w:val="1"/>
      <w:numFmt w:val="decimal"/>
      <w:lvlText w:val="%1.%2)%3.%4.%5.%6.%7.%8."/>
      <w:lvlJc w:val="left"/>
      <w:pPr>
        <w:ind w:left="27000" w:hanging="1800"/>
      </w:pPr>
      <w:rPr>
        <w:rFonts w:hint="default"/>
        <w:u w:val="none"/>
      </w:rPr>
    </w:lvl>
    <w:lvl w:ilvl="8">
      <w:start w:val="1"/>
      <w:numFmt w:val="decimal"/>
      <w:lvlText w:val="%1.%2)%3.%4.%5.%6.%7.%8.%9."/>
      <w:lvlJc w:val="left"/>
      <w:pPr>
        <w:ind w:left="30600" w:hanging="1800"/>
      </w:pPr>
      <w:rPr>
        <w:rFonts w:hint="default"/>
        <w:u w:val="none"/>
      </w:rPr>
    </w:lvl>
  </w:abstractNum>
  <w:abstractNum w:abstractNumId="27">
    <w:nsid w:val="745524CC"/>
    <w:multiLevelType w:val="hybridMultilevel"/>
    <w:tmpl w:val="DAC8AABA"/>
    <w:lvl w:ilvl="0" w:tplc="A1B87D90">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7B0A0055"/>
    <w:multiLevelType w:val="hybridMultilevel"/>
    <w:tmpl w:val="A56A3D9C"/>
    <w:lvl w:ilvl="0" w:tplc="123E29FC">
      <w:start w:val="1"/>
      <w:numFmt w:val="lowerLetter"/>
      <w:lvlText w:val="%1."/>
      <w:lvlJc w:val="left"/>
      <w:pPr>
        <w:ind w:left="1800" w:hanging="360"/>
      </w:pPr>
      <w:rPr>
        <w:rFonts w:hint="default"/>
      </w:rPr>
    </w:lvl>
    <w:lvl w:ilvl="1" w:tplc="040C0019">
      <w:start w:val="1"/>
      <w:numFmt w:val="lowerLetter"/>
      <w:lvlText w:val="%2."/>
      <w:lvlJc w:val="left"/>
      <w:pPr>
        <w:ind w:left="2520" w:hanging="360"/>
      </w:pPr>
    </w:lvl>
    <w:lvl w:ilvl="2" w:tplc="040C001B">
      <w:start w:val="1"/>
      <w:numFmt w:val="lowerRoman"/>
      <w:lvlText w:val="%3."/>
      <w:lvlJc w:val="right"/>
      <w:pPr>
        <w:ind w:left="3240" w:hanging="180"/>
      </w:pPr>
    </w:lvl>
    <w:lvl w:ilvl="3" w:tplc="0D76EBDC">
      <w:start w:val="1"/>
      <w:numFmt w:val="decimal"/>
      <w:lvlText w:val="%4)"/>
      <w:lvlJc w:val="left"/>
      <w:pPr>
        <w:ind w:left="3960" w:hanging="360"/>
      </w:pPr>
      <w:rPr>
        <w:rFonts w:hint="default"/>
        <w:u w:val="none"/>
      </w:r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9">
    <w:nsid w:val="7D7D6676"/>
    <w:multiLevelType w:val="hybridMultilevel"/>
    <w:tmpl w:val="04F6B65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7F204186"/>
    <w:multiLevelType w:val="hybridMultilevel"/>
    <w:tmpl w:val="861C6DDE"/>
    <w:lvl w:ilvl="0" w:tplc="A1B87D90">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7FF3700E"/>
    <w:multiLevelType w:val="hybridMultilevel"/>
    <w:tmpl w:val="43905E38"/>
    <w:lvl w:ilvl="0" w:tplc="040C0019">
      <w:start w:val="1"/>
      <w:numFmt w:val="lowerLetter"/>
      <w:lvlText w:val="%1."/>
      <w:lvlJc w:val="left"/>
      <w:pPr>
        <w:ind w:left="2484" w:hanging="360"/>
      </w:pPr>
      <w:rPr>
        <w:rFonts w:hint="default"/>
      </w:rPr>
    </w:lvl>
    <w:lvl w:ilvl="1" w:tplc="040C0019">
      <w:start w:val="1"/>
      <w:numFmt w:val="lowerLetter"/>
      <w:lvlText w:val="%2."/>
      <w:lvlJc w:val="left"/>
      <w:pPr>
        <w:ind w:left="3204" w:hanging="360"/>
      </w:pPr>
    </w:lvl>
    <w:lvl w:ilvl="2" w:tplc="040C001B" w:tentative="1">
      <w:start w:val="1"/>
      <w:numFmt w:val="lowerRoman"/>
      <w:lvlText w:val="%3."/>
      <w:lvlJc w:val="right"/>
      <w:pPr>
        <w:ind w:left="3924" w:hanging="180"/>
      </w:pPr>
    </w:lvl>
    <w:lvl w:ilvl="3" w:tplc="040C000F" w:tentative="1">
      <w:start w:val="1"/>
      <w:numFmt w:val="decimal"/>
      <w:lvlText w:val="%4."/>
      <w:lvlJc w:val="left"/>
      <w:pPr>
        <w:ind w:left="4644" w:hanging="360"/>
      </w:pPr>
    </w:lvl>
    <w:lvl w:ilvl="4" w:tplc="040C0019">
      <w:start w:val="1"/>
      <w:numFmt w:val="lowerLetter"/>
      <w:lvlText w:val="%5."/>
      <w:lvlJc w:val="left"/>
      <w:pPr>
        <w:ind w:left="5364" w:hanging="360"/>
      </w:pPr>
    </w:lvl>
    <w:lvl w:ilvl="5" w:tplc="040C001B" w:tentative="1">
      <w:start w:val="1"/>
      <w:numFmt w:val="lowerRoman"/>
      <w:lvlText w:val="%6."/>
      <w:lvlJc w:val="right"/>
      <w:pPr>
        <w:ind w:left="6084" w:hanging="180"/>
      </w:pPr>
    </w:lvl>
    <w:lvl w:ilvl="6" w:tplc="040C000F" w:tentative="1">
      <w:start w:val="1"/>
      <w:numFmt w:val="decimal"/>
      <w:lvlText w:val="%7."/>
      <w:lvlJc w:val="left"/>
      <w:pPr>
        <w:ind w:left="6804" w:hanging="360"/>
      </w:pPr>
    </w:lvl>
    <w:lvl w:ilvl="7" w:tplc="040C0019" w:tentative="1">
      <w:start w:val="1"/>
      <w:numFmt w:val="lowerLetter"/>
      <w:lvlText w:val="%8."/>
      <w:lvlJc w:val="left"/>
      <w:pPr>
        <w:ind w:left="7524" w:hanging="360"/>
      </w:pPr>
    </w:lvl>
    <w:lvl w:ilvl="8" w:tplc="040C001B" w:tentative="1">
      <w:start w:val="1"/>
      <w:numFmt w:val="lowerRoman"/>
      <w:lvlText w:val="%9."/>
      <w:lvlJc w:val="right"/>
      <w:pPr>
        <w:ind w:left="8244" w:hanging="180"/>
      </w:pPr>
    </w:lvl>
  </w:abstractNum>
  <w:num w:numId="1">
    <w:abstractNumId w:val="13"/>
  </w:num>
  <w:num w:numId="2">
    <w:abstractNumId w:val="3"/>
  </w:num>
  <w:num w:numId="3">
    <w:abstractNumId w:val="25"/>
  </w:num>
  <w:num w:numId="4">
    <w:abstractNumId w:val="14"/>
  </w:num>
  <w:num w:numId="5">
    <w:abstractNumId w:val="10"/>
  </w:num>
  <w:num w:numId="6">
    <w:abstractNumId w:val="5"/>
  </w:num>
  <w:num w:numId="7">
    <w:abstractNumId w:val="11"/>
  </w:num>
  <w:num w:numId="8">
    <w:abstractNumId w:val="17"/>
  </w:num>
  <w:num w:numId="9">
    <w:abstractNumId w:val="9"/>
  </w:num>
  <w:num w:numId="10">
    <w:abstractNumId w:val="12"/>
  </w:num>
  <w:num w:numId="11">
    <w:abstractNumId w:val="6"/>
  </w:num>
  <w:num w:numId="12">
    <w:abstractNumId w:val="29"/>
  </w:num>
  <w:num w:numId="13">
    <w:abstractNumId w:val="23"/>
  </w:num>
  <w:num w:numId="14">
    <w:abstractNumId w:val="18"/>
  </w:num>
  <w:num w:numId="15">
    <w:abstractNumId w:val="31"/>
  </w:num>
  <w:num w:numId="16">
    <w:abstractNumId w:val="21"/>
  </w:num>
  <w:num w:numId="17">
    <w:abstractNumId w:val="28"/>
  </w:num>
  <w:num w:numId="18">
    <w:abstractNumId w:val="30"/>
  </w:num>
  <w:num w:numId="19">
    <w:abstractNumId w:val="24"/>
  </w:num>
  <w:num w:numId="20">
    <w:abstractNumId w:val="22"/>
  </w:num>
  <w:num w:numId="21">
    <w:abstractNumId w:val="27"/>
  </w:num>
  <w:num w:numId="22">
    <w:abstractNumId w:val="19"/>
  </w:num>
  <w:num w:numId="23">
    <w:abstractNumId w:val="2"/>
  </w:num>
  <w:num w:numId="24">
    <w:abstractNumId w:val="15"/>
  </w:num>
  <w:num w:numId="25">
    <w:abstractNumId w:val="8"/>
  </w:num>
  <w:num w:numId="26">
    <w:abstractNumId w:val="1"/>
  </w:num>
  <w:num w:numId="27">
    <w:abstractNumId w:val="7"/>
  </w:num>
  <w:num w:numId="28">
    <w:abstractNumId w:val="20"/>
  </w:num>
  <w:num w:numId="29">
    <w:abstractNumId w:val="26"/>
  </w:num>
  <w:num w:numId="30">
    <w:abstractNumId w:val="0"/>
  </w:num>
  <w:num w:numId="31">
    <w:abstractNumId w:val="4"/>
  </w:num>
  <w:num w:numId="3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2C0E"/>
    <w:rsid w:val="00030C41"/>
    <w:rsid w:val="00054281"/>
    <w:rsid w:val="0047435E"/>
    <w:rsid w:val="005F70FC"/>
    <w:rsid w:val="00677296"/>
    <w:rsid w:val="009C5B75"/>
    <w:rsid w:val="00B47315"/>
    <w:rsid w:val="00D65002"/>
    <w:rsid w:val="00FC2C0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2C0E"/>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FC2C0E"/>
    <w:pPr>
      <w:ind w:left="720"/>
      <w:contextualSpacing/>
    </w:pPr>
  </w:style>
  <w:style w:type="character" w:styleId="Lienhypertexte">
    <w:name w:val="Hyperlink"/>
    <w:basedOn w:val="Policepardfaut"/>
    <w:uiPriority w:val="99"/>
    <w:unhideWhenUsed/>
    <w:rsid w:val="00FC2C0E"/>
    <w:rPr>
      <w:color w:val="0000FF" w:themeColor="hyperlink"/>
      <w:u w:val="single"/>
    </w:rPr>
  </w:style>
  <w:style w:type="paragraph" w:styleId="Pieddepage">
    <w:name w:val="footer"/>
    <w:basedOn w:val="Normal"/>
    <w:link w:val="PieddepageCar"/>
    <w:uiPriority w:val="99"/>
    <w:unhideWhenUsed/>
    <w:rsid w:val="00FC2C0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C2C0E"/>
  </w:style>
  <w:style w:type="paragraph" w:styleId="Textedebulles">
    <w:name w:val="Balloon Text"/>
    <w:basedOn w:val="Normal"/>
    <w:link w:val="TextedebullesCar"/>
    <w:uiPriority w:val="99"/>
    <w:semiHidden/>
    <w:unhideWhenUsed/>
    <w:rsid w:val="00FC2C0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C2C0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2C0E"/>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FC2C0E"/>
    <w:pPr>
      <w:ind w:left="720"/>
      <w:contextualSpacing/>
    </w:pPr>
  </w:style>
  <w:style w:type="character" w:styleId="Lienhypertexte">
    <w:name w:val="Hyperlink"/>
    <w:basedOn w:val="Policepardfaut"/>
    <w:uiPriority w:val="99"/>
    <w:unhideWhenUsed/>
    <w:rsid w:val="00FC2C0E"/>
    <w:rPr>
      <w:color w:val="0000FF" w:themeColor="hyperlink"/>
      <w:u w:val="single"/>
    </w:rPr>
  </w:style>
  <w:style w:type="paragraph" w:styleId="Pieddepage">
    <w:name w:val="footer"/>
    <w:basedOn w:val="Normal"/>
    <w:link w:val="PieddepageCar"/>
    <w:uiPriority w:val="99"/>
    <w:unhideWhenUsed/>
    <w:rsid w:val="00FC2C0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C2C0E"/>
  </w:style>
  <w:style w:type="paragraph" w:styleId="Textedebulles">
    <w:name w:val="Balloon Text"/>
    <w:basedOn w:val="Normal"/>
    <w:link w:val="TextedebullesCar"/>
    <w:uiPriority w:val="99"/>
    <w:semiHidden/>
    <w:unhideWhenUsed/>
    <w:rsid w:val="00FC2C0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C2C0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37</Pages>
  <Words>10434</Words>
  <Characters>57392</Characters>
  <Application>Microsoft Office Word</Application>
  <DocSecurity>0</DocSecurity>
  <Lines>478</Lines>
  <Paragraphs>135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67691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ERIC</dc:creator>
  <cp:lastModifiedBy> </cp:lastModifiedBy>
  <cp:revision>2</cp:revision>
  <dcterms:created xsi:type="dcterms:W3CDTF">2015-01-19T14:37:00Z</dcterms:created>
  <dcterms:modified xsi:type="dcterms:W3CDTF">2015-01-19T16:14:00Z</dcterms:modified>
</cp:coreProperties>
</file>